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ӘЛ-ФАРАБИ АТЫНДАҒЫ ҚАЗАҚ ҰЛТТЫҚ УНИВЕРСИТЕТІ</w:t>
      </w: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Философия және саясаттану факультеті</w:t>
      </w: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Философия кафедрасы</w:t>
      </w:r>
    </w:p>
    <w:p w:rsidR="006C1725" w:rsidRPr="006C1725" w:rsidRDefault="006C1725" w:rsidP="006C1725">
      <w:pPr>
        <w:spacing w:after="0" w:line="240" w:lineRule="auto"/>
        <w:jc w:val="center"/>
        <w:rPr>
          <w:rFonts w:ascii="Times New Roman" w:hAnsi="Times New Roman" w:cs="Times New Roman"/>
          <w:b/>
          <w:sz w:val="24"/>
          <w:szCs w:val="24"/>
        </w:rPr>
      </w:pPr>
    </w:p>
    <w:p w:rsidR="006C1725" w:rsidRPr="006C1725" w:rsidRDefault="006C1725" w:rsidP="006C172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Тарих және Филология факультеттерінің барлық магистранттарына (қ/б) арналған </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tbl>
      <w:tblPr>
        <w:tblW w:w="5000" w:type="pct"/>
        <w:tblLook w:val="0000"/>
      </w:tblPr>
      <w:tblGrid>
        <w:gridCol w:w="4643"/>
        <w:gridCol w:w="4927"/>
      </w:tblGrid>
      <w:tr w:rsidR="006C1725" w:rsidRPr="006C1725" w:rsidTr="00DF6F70">
        <w:trPr>
          <w:trHeight w:val="1140"/>
        </w:trPr>
        <w:tc>
          <w:tcPr>
            <w:tcW w:w="2426" w:type="pct"/>
          </w:tcPr>
          <w:p w:rsidR="006C1725" w:rsidRPr="006C1725" w:rsidRDefault="006C1725" w:rsidP="006C1725">
            <w:pPr>
              <w:spacing w:after="0" w:line="240" w:lineRule="auto"/>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 </w:t>
            </w:r>
          </w:p>
          <w:p w:rsidR="006C1725" w:rsidRPr="006C1725" w:rsidRDefault="006C1725" w:rsidP="006C1725">
            <w:pPr>
              <w:spacing w:after="0" w:line="240" w:lineRule="auto"/>
              <w:rPr>
                <w:rFonts w:ascii="Times New Roman" w:hAnsi="Times New Roman" w:cs="Times New Roman"/>
                <w:sz w:val="24"/>
                <w:szCs w:val="24"/>
                <w:lang w:val="kk-KZ"/>
              </w:rPr>
            </w:pPr>
          </w:p>
          <w:p w:rsidR="006C1725" w:rsidRPr="006C1725" w:rsidRDefault="006C1725" w:rsidP="006C1725">
            <w:pPr>
              <w:spacing w:after="0" w:line="240" w:lineRule="auto"/>
              <w:rPr>
                <w:rFonts w:ascii="Times New Roman" w:hAnsi="Times New Roman" w:cs="Times New Roman"/>
                <w:b/>
                <w:sz w:val="24"/>
                <w:szCs w:val="24"/>
                <w:lang w:val="kk-KZ"/>
              </w:rPr>
            </w:pPr>
          </w:p>
        </w:tc>
        <w:tc>
          <w:tcPr>
            <w:tcW w:w="2574" w:type="pct"/>
          </w:tcPr>
          <w:p w:rsidR="006C1725" w:rsidRPr="006C1725" w:rsidRDefault="006C1725" w:rsidP="006C1725">
            <w:pPr>
              <w:pStyle w:val="1"/>
              <w:jc w:val="left"/>
              <w:rPr>
                <w:b w:val="0"/>
                <w:sz w:val="24"/>
                <w:lang w:val="kk-KZ"/>
              </w:rPr>
            </w:pPr>
            <w:r w:rsidRPr="006C1725">
              <w:rPr>
                <w:b w:val="0"/>
                <w:sz w:val="24"/>
                <w:lang w:val="kk-KZ"/>
              </w:rPr>
              <w:t>Философия және саясаттану</w:t>
            </w:r>
            <w:r w:rsidRPr="006C1725">
              <w:rPr>
                <w:sz w:val="24"/>
                <w:lang w:val="kk-KZ"/>
              </w:rPr>
              <w:t xml:space="preserve"> </w:t>
            </w:r>
            <w:r w:rsidRPr="006C1725">
              <w:rPr>
                <w:b w:val="0"/>
                <w:sz w:val="24"/>
                <w:lang w:val="kk-KZ"/>
              </w:rPr>
              <w:t xml:space="preserve">факультеті </w:t>
            </w:r>
          </w:p>
          <w:p w:rsidR="006C1725" w:rsidRPr="006C1725" w:rsidRDefault="006C1725" w:rsidP="006C1725">
            <w:pPr>
              <w:pStyle w:val="1"/>
              <w:jc w:val="left"/>
              <w:rPr>
                <w:b w:val="0"/>
                <w:sz w:val="24"/>
                <w:lang w:val="kk-KZ"/>
              </w:rPr>
            </w:pPr>
            <w:r w:rsidRPr="006C1725">
              <w:rPr>
                <w:b w:val="0"/>
                <w:sz w:val="24"/>
                <w:lang w:val="kk-KZ"/>
              </w:rPr>
              <w:t xml:space="preserve">Ғылыми кеңесінінің мәжілісінде бекітілді </w:t>
            </w:r>
          </w:p>
          <w:p w:rsidR="006C1725" w:rsidRPr="006C1725" w:rsidRDefault="006C1725" w:rsidP="006C1725">
            <w:pPr>
              <w:spacing w:after="0" w:line="240" w:lineRule="auto"/>
              <w:rPr>
                <w:rFonts w:ascii="Times New Roman" w:hAnsi="Times New Roman" w:cs="Times New Roman"/>
                <w:sz w:val="24"/>
                <w:szCs w:val="24"/>
                <w:lang w:val="kk-KZ"/>
              </w:rPr>
            </w:pPr>
            <w:r w:rsidRPr="006C1725">
              <w:rPr>
                <w:rFonts w:ascii="Times New Roman" w:hAnsi="Times New Roman" w:cs="Times New Roman"/>
                <w:sz w:val="24"/>
                <w:szCs w:val="24"/>
                <w:lang w:val="kk-KZ"/>
              </w:rPr>
              <w:t>№ 1 хаттама  29.08.2014  ж.</w:t>
            </w:r>
          </w:p>
          <w:p w:rsidR="006C1725" w:rsidRPr="006C1725" w:rsidRDefault="006C1725" w:rsidP="006C1725">
            <w:pPr>
              <w:pStyle w:val="7"/>
              <w:ind w:firstLine="0"/>
              <w:jc w:val="left"/>
              <w:rPr>
                <w:b w:val="0"/>
                <w:sz w:val="24"/>
                <w:lang w:val="kk-KZ"/>
              </w:rPr>
            </w:pPr>
            <w:r w:rsidRPr="006C1725">
              <w:rPr>
                <w:b w:val="0"/>
                <w:sz w:val="24"/>
                <w:lang w:val="kk-KZ"/>
              </w:rPr>
              <w:t>Факультет деканы</w:t>
            </w:r>
          </w:p>
          <w:p w:rsidR="006C1725" w:rsidRPr="006C1725" w:rsidRDefault="006C1725" w:rsidP="006C1725">
            <w:pPr>
              <w:pStyle w:val="7"/>
              <w:ind w:firstLine="0"/>
              <w:jc w:val="left"/>
              <w:rPr>
                <w:sz w:val="24"/>
                <w:lang w:val="kk-KZ"/>
              </w:rPr>
            </w:pPr>
            <w:r w:rsidRPr="006C1725">
              <w:rPr>
                <w:b w:val="0"/>
                <w:sz w:val="24"/>
                <w:lang w:val="kk-KZ"/>
              </w:rPr>
              <w:t xml:space="preserve"> _____________</w:t>
            </w:r>
            <w:r w:rsidRPr="006C1725">
              <w:rPr>
                <w:sz w:val="24"/>
                <w:lang w:val="kk-KZ"/>
              </w:rPr>
              <w:t xml:space="preserve"> </w:t>
            </w:r>
            <w:r w:rsidRPr="006C1725">
              <w:rPr>
                <w:b w:val="0"/>
                <w:sz w:val="24"/>
                <w:lang w:val="kk-KZ"/>
              </w:rPr>
              <w:t>А.Р. Масалимова</w:t>
            </w:r>
          </w:p>
        </w:tc>
      </w:tr>
    </w:tbl>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СИЛЛАБУС</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Модуль № 1, IFN 5201 «Ғылым тарихы мен философиясы»</w:t>
      </w:r>
    </w:p>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1</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 xml:space="preserve">курс, қ/б, </w:t>
      </w:r>
      <w:r>
        <w:rPr>
          <w:rFonts w:ascii="Times New Roman" w:hAnsi="Times New Roman" w:cs="Times New Roman"/>
          <w:sz w:val="24"/>
          <w:szCs w:val="24"/>
          <w:lang w:val="kk-KZ"/>
        </w:rPr>
        <w:t>көктемгі</w:t>
      </w:r>
      <w:r w:rsidRPr="006C1725">
        <w:rPr>
          <w:rFonts w:ascii="Times New Roman" w:hAnsi="Times New Roman" w:cs="Times New Roman"/>
          <w:sz w:val="24"/>
          <w:szCs w:val="24"/>
          <w:lang w:val="kk-KZ"/>
        </w:rPr>
        <w:t xml:space="preserve"> семестр, 2 кредит, пәннің түрі: міндетті </w:t>
      </w:r>
    </w:p>
    <w:p w:rsidR="006C1725" w:rsidRPr="006C1725" w:rsidRDefault="006C1725" w:rsidP="006C1725">
      <w:pPr>
        <w:spacing w:after="0" w:line="240" w:lineRule="auto"/>
        <w:jc w:val="center"/>
        <w:rPr>
          <w:rFonts w:ascii="Times New Roman" w:hAnsi="Times New Roman" w:cs="Times New Roman"/>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Default="006C1725" w:rsidP="006C1725">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Лектор:  </w:t>
      </w:r>
    </w:p>
    <w:p w:rsidR="006C1725" w:rsidRDefault="006C1725" w:rsidP="006C1725">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6C1725"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Pr>
          <w:rFonts w:ascii="Times New Roman" w:hAnsi="Times New Roman"/>
          <w:smallCaps/>
          <w:sz w:val="20"/>
          <w:szCs w:val="20"/>
          <w:lang w:val="kk-KZ"/>
        </w:rPr>
        <w:t>8 701 577 81 46</w:t>
      </w:r>
    </w:p>
    <w:p w:rsidR="006C1725"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e-mail</w:t>
      </w:r>
      <w:r>
        <w:rPr>
          <w:rFonts w:ascii="Times New Roman" w:hAnsi="Times New Roman"/>
          <w:smallCaps/>
          <w:sz w:val="20"/>
          <w:szCs w:val="20"/>
          <w:lang w:val="kk-KZ"/>
        </w:rPr>
        <w:t xml:space="preserve">: </w:t>
      </w:r>
      <w:r w:rsidRPr="00A35916">
        <w:rPr>
          <w:rFonts w:ascii="Times New Roman" w:hAnsi="Times New Roman"/>
          <w:smallCaps/>
          <w:sz w:val="20"/>
          <w:szCs w:val="20"/>
          <w:lang w:val="kk-KZ"/>
        </w:rPr>
        <w:t>atash_berik @mail.ru</w:t>
      </w:r>
    </w:p>
    <w:p w:rsidR="006C1725" w:rsidRPr="00A35916"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6C1725" w:rsidRDefault="006C1725" w:rsidP="006C1725">
      <w:pPr>
        <w:tabs>
          <w:tab w:val="left" w:pos="1250"/>
        </w:tabs>
        <w:spacing w:after="0" w:line="240" w:lineRule="auto"/>
        <w:ind w:firstLine="340"/>
        <w:jc w:val="both"/>
        <w:rPr>
          <w:rFonts w:ascii="Times New Roman" w:hAnsi="Times New Roman"/>
          <w:b/>
          <w:sz w:val="20"/>
          <w:szCs w:val="20"/>
          <w:lang w:val="kk-KZ"/>
        </w:rPr>
      </w:pPr>
      <w:r>
        <w:rPr>
          <w:rFonts w:ascii="Times New Roman" w:hAnsi="Times New Roman"/>
          <w:b/>
          <w:sz w:val="20"/>
          <w:szCs w:val="20"/>
          <w:lang w:val="kk-KZ"/>
        </w:rPr>
        <w:t xml:space="preserve">Оқытушы: </w:t>
      </w:r>
      <w:r w:rsidRPr="003B4845">
        <w:rPr>
          <w:rFonts w:ascii="Times New Roman" w:hAnsi="Times New Roman"/>
          <w:sz w:val="20"/>
          <w:szCs w:val="20"/>
          <w:lang w:val="kk-KZ"/>
        </w:rPr>
        <w:t>(практикалық, семинар, лабараториялық)</w:t>
      </w:r>
      <w:r>
        <w:rPr>
          <w:rFonts w:ascii="Times New Roman" w:hAnsi="Times New Roman"/>
          <w:b/>
          <w:sz w:val="20"/>
          <w:szCs w:val="20"/>
          <w:lang w:val="kk-KZ"/>
        </w:rPr>
        <w:t xml:space="preserve"> </w:t>
      </w:r>
    </w:p>
    <w:p w:rsidR="006C1725" w:rsidRDefault="006C1725" w:rsidP="006C1725">
      <w:pPr>
        <w:tabs>
          <w:tab w:val="left" w:pos="1250"/>
        </w:tabs>
        <w:spacing w:after="0" w:line="240" w:lineRule="auto"/>
        <w:ind w:firstLine="340"/>
        <w:jc w:val="both"/>
        <w:rPr>
          <w:rFonts w:ascii="Times New Roman" w:hAnsi="Times New Roman"/>
          <w:sz w:val="20"/>
          <w:szCs w:val="20"/>
          <w:lang w:val="kk-KZ"/>
        </w:rPr>
      </w:pPr>
      <w:r>
        <w:rPr>
          <w:rFonts w:ascii="Times New Roman" w:hAnsi="Times New Roman"/>
          <w:b/>
          <w:sz w:val="20"/>
          <w:szCs w:val="20"/>
          <w:lang w:val="kk-KZ"/>
        </w:rPr>
        <w:t xml:space="preserve">Аташ Берік Мұратұлы </w:t>
      </w:r>
      <w:r>
        <w:rPr>
          <w:rFonts w:ascii="Times New Roman" w:hAnsi="Times New Roman"/>
          <w:sz w:val="20"/>
          <w:szCs w:val="20"/>
          <w:lang w:val="kk-KZ"/>
        </w:rPr>
        <w:t xml:space="preserve"> – филос. ғыл. докторы, аға оқытушы </w:t>
      </w:r>
    </w:p>
    <w:p w:rsidR="006C1725"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z w:val="20"/>
          <w:szCs w:val="20"/>
          <w:lang w:val="kk-KZ"/>
        </w:rPr>
        <w:t>Тел: раб</w:t>
      </w:r>
      <w:r w:rsidRPr="00FC40B0">
        <w:rPr>
          <w:rFonts w:ascii="Times New Roman" w:hAnsi="Times New Roman"/>
          <w:sz w:val="20"/>
          <w:szCs w:val="20"/>
          <w:lang w:val="kk-KZ"/>
        </w:rPr>
        <w:t>: 2925717 Коммун. 2130</w:t>
      </w:r>
      <w:r>
        <w:rPr>
          <w:rFonts w:ascii="Times New Roman" w:hAnsi="Times New Roman"/>
          <w:sz w:val="20"/>
          <w:szCs w:val="20"/>
          <w:lang w:val="kk-KZ"/>
        </w:rPr>
        <w:t xml:space="preserve"> сот:  </w:t>
      </w:r>
      <w:r>
        <w:rPr>
          <w:rFonts w:ascii="Times New Roman" w:hAnsi="Times New Roman"/>
          <w:smallCaps/>
          <w:sz w:val="20"/>
          <w:szCs w:val="20"/>
          <w:lang w:val="kk-KZ"/>
        </w:rPr>
        <w:t>8 701 577 81 46</w:t>
      </w:r>
    </w:p>
    <w:p w:rsidR="006C1725"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e-mail</w:t>
      </w:r>
      <w:r>
        <w:rPr>
          <w:rFonts w:ascii="Times New Roman" w:hAnsi="Times New Roman"/>
          <w:smallCaps/>
          <w:sz w:val="20"/>
          <w:szCs w:val="20"/>
          <w:lang w:val="kk-KZ"/>
        </w:rPr>
        <w:t xml:space="preserve">: </w:t>
      </w:r>
      <w:r w:rsidRPr="00A35916">
        <w:rPr>
          <w:rFonts w:ascii="Times New Roman" w:hAnsi="Times New Roman"/>
          <w:smallCaps/>
          <w:sz w:val="20"/>
          <w:szCs w:val="20"/>
          <w:lang w:val="kk-KZ"/>
        </w:rPr>
        <w:t>atash_berik @mail.ru</w:t>
      </w:r>
    </w:p>
    <w:p w:rsidR="006C1725" w:rsidRPr="00A35916" w:rsidRDefault="006C1725" w:rsidP="006C1725">
      <w:pPr>
        <w:tabs>
          <w:tab w:val="left" w:pos="1250"/>
        </w:tabs>
        <w:spacing w:after="0" w:line="240" w:lineRule="auto"/>
        <w:ind w:firstLine="340"/>
        <w:jc w:val="both"/>
        <w:rPr>
          <w:rFonts w:ascii="Times New Roman" w:hAnsi="Times New Roman"/>
          <w:smallCaps/>
          <w:sz w:val="20"/>
          <w:szCs w:val="20"/>
          <w:lang w:val="kk-KZ"/>
        </w:rPr>
      </w:pPr>
      <w:r w:rsidRPr="00547615">
        <w:rPr>
          <w:rFonts w:ascii="Times New Roman" w:hAnsi="Times New Roman"/>
          <w:b/>
          <w:smallCaps/>
          <w:sz w:val="20"/>
          <w:szCs w:val="20"/>
          <w:lang w:val="kk-KZ"/>
        </w:rPr>
        <w:t>каб</w:t>
      </w:r>
      <w:r>
        <w:rPr>
          <w:rFonts w:ascii="Times New Roman" w:hAnsi="Times New Roman"/>
          <w:smallCaps/>
          <w:sz w:val="20"/>
          <w:szCs w:val="20"/>
          <w:lang w:val="kk-KZ"/>
        </w:rPr>
        <w:t>: 413, ФФиП</w:t>
      </w:r>
    </w:p>
    <w:p w:rsidR="006C1725" w:rsidRPr="006C1725" w:rsidRDefault="006C1725" w:rsidP="006C1725">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Пәннің мақсаттары мен міндеттері:</w:t>
      </w:r>
    </w:p>
    <w:p w:rsidR="006C1725" w:rsidRPr="006C1725" w:rsidRDefault="006C1725" w:rsidP="006C1725">
      <w:pPr>
        <w:shd w:val="clear" w:color="auto" w:fill="FFFFFF"/>
        <w:tabs>
          <w:tab w:val="left" w:pos="9356"/>
        </w:tabs>
        <w:spacing w:after="0" w:line="240" w:lineRule="auto"/>
        <w:ind w:firstLine="340"/>
        <w:jc w:val="both"/>
        <w:rPr>
          <w:rFonts w:ascii="Times New Roman" w:hAnsi="Times New Roman" w:cs="Times New Roman"/>
          <w:sz w:val="24"/>
          <w:szCs w:val="24"/>
          <w:lang w:val="kk-KZ"/>
        </w:rPr>
      </w:pPr>
      <w:r w:rsidRPr="006C1725">
        <w:rPr>
          <w:rFonts w:ascii="Times New Roman" w:hAnsi="Times New Roman" w:cs="Times New Roman"/>
          <w:b/>
          <w:iCs/>
          <w:sz w:val="24"/>
          <w:szCs w:val="24"/>
          <w:lang w:val="kk-KZ"/>
        </w:rPr>
        <w:t>Мақсаты:</w:t>
      </w:r>
      <w:r w:rsidRPr="006C1725">
        <w:rPr>
          <w:rFonts w:ascii="Times New Roman" w:hAnsi="Times New Roman" w:cs="Times New Roman"/>
          <w:sz w:val="24"/>
          <w:szCs w:val="24"/>
          <w:lang w:val="kk-KZ"/>
        </w:rPr>
        <w:t xml:space="preserve"> Курс барлық мамандықтардың бірінші курс магистранттарына арналған. 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6C1725">
        <w:rPr>
          <w:rFonts w:ascii="Times New Roman" w:hAnsi="Times New Roman" w:cs="Times New Roman"/>
          <w:b/>
          <w:iCs/>
          <w:sz w:val="24"/>
          <w:szCs w:val="24"/>
          <w:lang w:val="kk-KZ"/>
        </w:rPr>
        <w:t>Міндеттері:</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 xml:space="preserve"> •</w:t>
      </w:r>
      <w:r w:rsidRPr="006C1725">
        <w:rPr>
          <w:rFonts w:ascii="Times New Roman" w:hAnsi="Times New Roman" w:cs="Times New Roman"/>
          <w:iCs/>
          <w:sz w:val="24"/>
          <w:szCs w:val="24"/>
          <w:lang w:val="kk-KZ"/>
        </w:rPr>
        <w:tab/>
        <w:t>Ғылым тарихымен философиясын  және оның ерекшеліктерінің негізгі даму  кезеңдерін білу;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Философиялық білімнің негізгі теоретикалық орналасуын игеру;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 тарихымен философиясының  заңдылықтарын және әлеуметтік өмір туралы жалпы мағлұмат білу, адам құндылықтарын тани білу;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 философиясының логикалық, креативті, диалектикалық және жүйелі ойлау мәселесі;</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әлемдік ғылым қалыптасуы мен дамуының жалпы заңдылықтарын айқындау;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ғылымның этноаймақтық және ұлттық феномендерін зерттеу және олардың болмыстық ерекшеліктерін анықтау;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түрлі философиялық мектептердің идеяларын, олардың бағыттарын талдау;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қоғам мәдениетінің қазіргі даму жағдайы мен бағыттарына мәдениеттанулық тұрғыдан сипаттама беру;</w:t>
      </w:r>
    </w:p>
    <w:p w:rsidR="006C1725" w:rsidRPr="006C1725" w:rsidRDefault="006C1725" w:rsidP="006C1725">
      <w:pPr>
        <w:tabs>
          <w:tab w:val="left" w:pos="708"/>
          <w:tab w:val="left" w:pos="3721"/>
        </w:tabs>
        <w:spacing w:after="0" w:line="240" w:lineRule="auto"/>
        <w:ind w:firstLine="340"/>
        <w:jc w:val="both"/>
        <w:rPr>
          <w:rFonts w:ascii="Times New Roman" w:hAnsi="Times New Roman" w:cs="Times New Roman"/>
          <w:iCs/>
          <w:sz w:val="24"/>
          <w:szCs w:val="24"/>
          <w:lang w:val="kk-KZ"/>
        </w:rPr>
      </w:pPr>
      <w:r w:rsidRPr="006C1725">
        <w:rPr>
          <w:rFonts w:ascii="Times New Roman" w:hAnsi="Times New Roman" w:cs="Times New Roman"/>
          <w:iCs/>
          <w:sz w:val="24"/>
          <w:szCs w:val="24"/>
          <w:lang w:val="kk-KZ"/>
        </w:rPr>
        <w:t>•</w:t>
      </w:r>
      <w:r w:rsidRPr="006C1725">
        <w:rPr>
          <w:rFonts w:ascii="Times New Roman" w:hAnsi="Times New Roman" w:cs="Times New Roman"/>
          <w:iCs/>
          <w:sz w:val="24"/>
          <w:szCs w:val="24"/>
          <w:lang w:val="kk-KZ"/>
        </w:rPr>
        <w:tab/>
        <w:t>Оқу барысында алынған күнделікті өмір сұрақтарын дәлелдеуде  оқу барысында алынған  философиялық эрудицияны пайдалану.</w:t>
      </w:r>
    </w:p>
    <w:p w:rsidR="006C1725" w:rsidRPr="006C1725" w:rsidRDefault="006C1725" w:rsidP="006C1725">
      <w:pPr>
        <w:spacing w:after="0" w:line="240" w:lineRule="auto"/>
        <w:ind w:firstLine="340"/>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lastRenderedPageBreak/>
        <w:t xml:space="preserve">Құзыреттері (оқытудың нәтижелері): </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t>Оқу үдерісі барысында туындайтын және ғылыми мәселелерді шешу үшін философиялық және пәнаралық білімді синтездей және трансформациялай білу, әртүрлі деңгейдегі шығармашылық мәселелерді жүзеге асыру үшін философияның концептуалдық және методологиялық аппаратын қолдана білу;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t>Оқу және зерттеу жобалары бойынша жұмыс жасау, мәселенің мәнін анықтау, зерттеу мақсаты мен міндеттерін айқындау, жоба әдісі мен әдіснамасын негіздеу;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sz w:val="24"/>
          <w:szCs w:val="24"/>
          <w:lang w:val="kk-KZ"/>
        </w:rPr>
        <w:t>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w:t>
      </w:r>
    </w:p>
    <w:p w:rsidR="006C1725" w:rsidRPr="006C1725" w:rsidRDefault="006C1725" w:rsidP="006C1725">
      <w:pPr>
        <w:spacing w:after="0" w:line="240" w:lineRule="auto"/>
        <w:ind w:firstLine="567"/>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Алғы реквезиттер: </w:t>
      </w:r>
      <w:r w:rsidRPr="006C1725">
        <w:rPr>
          <w:rFonts w:ascii="Times New Roman" w:hAnsi="Times New Roman" w:cs="Times New Roman"/>
          <w:sz w:val="24"/>
          <w:szCs w:val="24"/>
          <w:lang w:val="kk-KZ"/>
        </w:rPr>
        <w:t>Философия тарихы.</w:t>
      </w:r>
    </w:p>
    <w:p w:rsidR="006C1725" w:rsidRPr="006C1725" w:rsidRDefault="006C1725" w:rsidP="006C1725">
      <w:pPr>
        <w:spacing w:after="0" w:line="240" w:lineRule="auto"/>
        <w:ind w:firstLine="567"/>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Постреквизиттер</w:t>
      </w:r>
      <w:r w:rsidRPr="006C1725">
        <w:rPr>
          <w:rFonts w:ascii="Times New Roman" w:hAnsi="Times New Roman" w:cs="Times New Roman"/>
          <w:sz w:val="24"/>
          <w:szCs w:val="24"/>
          <w:lang w:val="kk-KZ"/>
        </w:rPr>
        <w:t>. Аралық пәндер ретінде барлық іргелі және ғылыми пәндерді есептеуге болады, себебі пәннің логикалық мазмұны белгілі деңгейде тарихи, гуманитарлық, ғылыми-ізденушілік дайындықты қамтамасыз етеді.</w:t>
      </w:r>
    </w:p>
    <w:p w:rsidR="006C1725" w:rsidRPr="006C1725" w:rsidRDefault="006C1725" w:rsidP="006C1725">
      <w:pPr>
        <w:spacing w:after="0" w:line="240" w:lineRule="auto"/>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en-US"/>
        </w:rPr>
      </w:pPr>
      <w:r w:rsidRPr="006C1725">
        <w:rPr>
          <w:rFonts w:ascii="Times New Roman" w:hAnsi="Times New Roman" w:cs="Times New Roman"/>
          <w:b/>
          <w:sz w:val="24"/>
          <w:szCs w:val="24"/>
          <w:lang w:val="kk-KZ"/>
        </w:rPr>
        <w:t>ПӘННІҢ ҚҰРЫЛЫМЫ МЕН МАЗМҰНЫ</w:t>
      </w:r>
    </w:p>
    <w:p w:rsidR="006C1725" w:rsidRPr="006C1725" w:rsidRDefault="006C1725" w:rsidP="006C1725">
      <w:pPr>
        <w:spacing w:after="0" w:line="240" w:lineRule="auto"/>
        <w:jc w:val="both"/>
        <w:rPr>
          <w:rFonts w:ascii="Times New Roman" w:hAnsi="Times New Roman" w:cs="Times New Roman"/>
          <w:b/>
          <w:sz w:val="24"/>
          <w:szCs w:val="24"/>
          <w:lang w:val="kk-KZ"/>
        </w:rPr>
      </w:pPr>
    </w:p>
    <w:tbl>
      <w:tblPr>
        <w:tblW w:w="9956"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7306"/>
        <w:gridCol w:w="851"/>
        <w:gridCol w:w="1025"/>
      </w:tblGrid>
      <w:tr w:rsidR="006C1725" w:rsidRPr="006C1725" w:rsidTr="00DF6F70">
        <w:trPr>
          <w:cantSplit/>
          <w:jc w:val="center"/>
        </w:trPr>
        <w:tc>
          <w:tcPr>
            <w:tcW w:w="774"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Апта </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Тақырыптың атауы</w:t>
            </w:r>
          </w:p>
        </w:tc>
        <w:tc>
          <w:tcPr>
            <w:tcW w:w="851" w:type="dxa"/>
            <w:shd w:val="clear" w:color="auto" w:fill="auto"/>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сағат</w:t>
            </w:r>
          </w:p>
        </w:tc>
        <w:tc>
          <w:tcPr>
            <w:tcW w:w="1025" w:type="dxa"/>
            <w:shd w:val="clear" w:color="auto" w:fill="auto"/>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Бағасы</w:t>
            </w:r>
          </w:p>
        </w:tc>
      </w:tr>
      <w:tr w:rsidR="006C1725" w:rsidRPr="006C1725" w:rsidTr="00DF6F70">
        <w:trPr>
          <w:jc w:val="center"/>
        </w:trPr>
        <w:tc>
          <w:tcPr>
            <w:tcW w:w="774"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b/>
                <w:sz w:val="24"/>
                <w:szCs w:val="24"/>
                <w:lang w:val="kk-KZ"/>
              </w:rPr>
              <w:t>1 Модуль.</w:t>
            </w:r>
            <w:r w:rsidRPr="006C1725">
              <w:rPr>
                <w:rFonts w:ascii="Times New Roman" w:hAnsi="Times New Roman" w:cs="Times New Roman"/>
                <w:sz w:val="24"/>
                <w:szCs w:val="24"/>
                <w:lang w:val="kk-KZ"/>
              </w:rPr>
              <w:t xml:space="preserve"> </w:t>
            </w:r>
            <w:r w:rsidRPr="006C1725">
              <w:rPr>
                <w:rFonts w:ascii="Times New Roman" w:hAnsi="Times New Roman" w:cs="Times New Roman"/>
                <w:b/>
                <w:sz w:val="24"/>
                <w:szCs w:val="24"/>
                <w:lang w:val="kk-KZ"/>
              </w:rPr>
              <w:t>Өркениет пен мәдениеттегі ғылым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607"/>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Дәріс.</w:t>
            </w:r>
            <w:r w:rsidRPr="006C1725">
              <w:rPr>
                <w:rFonts w:ascii="Times New Roman" w:hAnsi="Times New Roman" w:cs="Times New Roman"/>
                <w:sz w:val="24"/>
                <w:szCs w:val="24"/>
                <w:lang w:val="kk-KZ"/>
              </w:rPr>
              <w:t xml:space="preserve"> Ғылымның пайда болуы. Ғылымның тарихи динамикасының негізгі кезеңдері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p>
        </w:tc>
      </w:tr>
      <w:tr w:rsidR="006C1725" w:rsidRPr="006C1725" w:rsidTr="00DF6F70">
        <w:trPr>
          <w:trHeight w:val="633"/>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 практикалық сабақ. </w:t>
            </w:r>
            <w:r w:rsidRPr="006C1725">
              <w:rPr>
                <w:rFonts w:ascii="Times New Roman" w:hAnsi="Times New Roman" w:cs="Times New Roman"/>
                <w:sz w:val="24"/>
                <w:szCs w:val="24"/>
                <w:lang w:val="kk-KZ"/>
              </w:rPr>
              <w:t>Ғылымның пайда болуы. Ғылымның тарихи динамикасының негізгі кезеңдері.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trHeight w:val="703"/>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МОӨЖ.</w:t>
            </w:r>
            <w:r w:rsidRPr="006C1725">
              <w:rPr>
                <w:rFonts w:ascii="Times New Roman" w:hAnsi="Times New Roman" w:cs="Times New Roman"/>
                <w:sz w:val="24"/>
                <w:szCs w:val="24"/>
                <w:lang w:val="kk-KZ"/>
              </w:rPr>
              <w:t xml:space="preserve"> Философиялық білім жүйесіндегі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trHeight w:val="411"/>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2</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2 Дәріс.</w:t>
            </w:r>
            <w:r w:rsidRPr="006C1725">
              <w:rPr>
                <w:rFonts w:ascii="Times New Roman" w:hAnsi="Times New Roman" w:cs="Times New Roman"/>
                <w:sz w:val="24"/>
                <w:szCs w:val="24"/>
                <w:lang w:val="kk-KZ"/>
              </w:rPr>
              <w:t xml:space="preserve"> Ғылыми білім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417"/>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2 практикалық сабақ. </w:t>
            </w:r>
            <w:r w:rsidRPr="006C1725">
              <w:rPr>
                <w:rFonts w:ascii="Times New Roman" w:hAnsi="Times New Roman" w:cs="Times New Roman"/>
                <w:sz w:val="24"/>
                <w:szCs w:val="24"/>
                <w:lang w:val="kk-KZ"/>
              </w:rPr>
              <w:t>Ғылыми білім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2 МОӨЖ.</w:t>
            </w:r>
            <w:r w:rsidRPr="006C1725">
              <w:rPr>
                <w:rFonts w:ascii="Times New Roman" w:hAnsi="Times New Roman" w:cs="Times New Roman"/>
                <w:sz w:val="24"/>
                <w:szCs w:val="24"/>
                <w:lang w:val="kk-KZ" w:eastAsia="ko-KR"/>
              </w:rPr>
              <w:t xml:space="preserve"> Ғылым философиясы генезисі және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3</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3 Дәріс. </w:t>
            </w:r>
            <w:r w:rsidRPr="006C1725">
              <w:rPr>
                <w:rFonts w:ascii="Times New Roman" w:hAnsi="Times New Roman" w:cs="Times New Roman"/>
                <w:sz w:val="24"/>
                <w:szCs w:val="24"/>
                <w:lang w:val="kk-KZ"/>
              </w:rPr>
              <w:t>Ғылыми революциялар.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3 практикалық сабақ.</w:t>
            </w:r>
            <w:r w:rsidRPr="006C1725">
              <w:rPr>
                <w:rFonts w:ascii="Times New Roman" w:hAnsi="Times New Roman" w:cs="Times New Roman"/>
                <w:sz w:val="24"/>
                <w:szCs w:val="24"/>
                <w:lang w:val="kk-KZ" w:eastAsia="ko-KR"/>
              </w:rPr>
              <w:t xml:space="preserve"> Ғылыми рационалдық.</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3 МОӨЖ. </w:t>
            </w:r>
            <w:r w:rsidRPr="006C1725">
              <w:rPr>
                <w:rFonts w:ascii="Times New Roman" w:hAnsi="Times New Roman" w:cs="Times New Roman"/>
                <w:sz w:val="24"/>
                <w:szCs w:val="24"/>
                <w:lang w:val="kk-KZ" w:eastAsia="ko-KR"/>
              </w:rPr>
              <w:t>Философиялық білім жүйесіндегі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4</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4 Дәріс.</w:t>
            </w:r>
            <w:r w:rsidRPr="006C1725">
              <w:rPr>
                <w:rFonts w:ascii="Times New Roman" w:hAnsi="Times New Roman" w:cs="Times New Roman"/>
                <w:sz w:val="24"/>
                <w:szCs w:val="24"/>
                <w:lang w:val="kk-KZ"/>
              </w:rPr>
              <w:t xml:space="preserve"> Ғылымның қазіргі кезеңінің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практикалық сабақ. </w:t>
            </w:r>
            <w:r w:rsidRPr="006C1725">
              <w:rPr>
                <w:rFonts w:ascii="Times New Roman" w:hAnsi="Times New Roman" w:cs="Times New Roman"/>
                <w:sz w:val="24"/>
                <w:szCs w:val="24"/>
                <w:lang w:val="kk-KZ" w:eastAsia="ko-KR"/>
              </w:rPr>
              <w:t>Ғылым қазіргі кезеңінің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МОӨЖ. </w:t>
            </w:r>
            <w:r w:rsidRPr="006C1725">
              <w:rPr>
                <w:rFonts w:ascii="Times New Roman" w:hAnsi="Times New Roman" w:cs="Times New Roman"/>
                <w:sz w:val="24"/>
                <w:szCs w:val="24"/>
                <w:lang w:val="kk-KZ" w:eastAsia="ko-KR"/>
              </w:rPr>
              <w:t>Классикалық және Жаңа проблематикалардың арақатынасы.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5</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5 Дәріс. </w:t>
            </w:r>
            <w:r w:rsidRPr="006C1725">
              <w:rPr>
                <w:rFonts w:ascii="Times New Roman" w:hAnsi="Times New Roman" w:cs="Times New Roman"/>
                <w:sz w:val="24"/>
                <w:szCs w:val="24"/>
                <w:lang w:val="kk-KZ"/>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практикалық сабақ. </w:t>
            </w:r>
            <w:r w:rsidRPr="006C1725">
              <w:rPr>
                <w:rFonts w:ascii="Times New Roman" w:hAnsi="Times New Roman" w:cs="Times New Roman"/>
                <w:sz w:val="24"/>
                <w:szCs w:val="24"/>
                <w:lang w:val="kk-KZ" w:eastAsia="ko-KR"/>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МОӨЖ. </w:t>
            </w:r>
            <w:r w:rsidRPr="006C1725">
              <w:rPr>
                <w:rFonts w:ascii="Times New Roman" w:hAnsi="Times New Roman" w:cs="Times New Roman"/>
                <w:sz w:val="24"/>
                <w:szCs w:val="24"/>
                <w:lang w:val="kk-KZ" w:eastAsia="ko-KR"/>
              </w:rPr>
              <w:t>Ғылым философиясының пәні.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6</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6 Дәріс. </w:t>
            </w:r>
            <w:r w:rsidRPr="006C1725">
              <w:rPr>
                <w:rFonts w:ascii="Times New Roman" w:hAnsi="Times New Roman" w:cs="Times New Roman"/>
                <w:sz w:val="24"/>
                <w:szCs w:val="24"/>
                <w:lang w:val="kk-KZ"/>
              </w:rPr>
              <w:t>Қоғам, мәдениет, тарих және адам туралы ғылымдардың қалыптасу тарихы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практикалық сабақ. </w:t>
            </w:r>
            <w:r w:rsidRPr="006C1725">
              <w:rPr>
                <w:rFonts w:ascii="Times New Roman" w:hAnsi="Times New Roman" w:cs="Times New Roman"/>
                <w:sz w:val="24"/>
                <w:szCs w:val="24"/>
                <w:lang w:val="kk-KZ" w:eastAsia="ko-KR"/>
              </w:rPr>
              <w:t>Қоғам, мәдениет, тарих және адам туралы ғылымдардың қалыптасу тарихы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МОӨЖ. </w:t>
            </w:r>
            <w:r w:rsidRPr="006C1725">
              <w:rPr>
                <w:rFonts w:ascii="Times New Roman" w:hAnsi="Times New Roman" w:cs="Times New Roman"/>
                <w:sz w:val="24"/>
                <w:szCs w:val="24"/>
                <w:lang w:val="kk-KZ" w:eastAsia="ko-KR"/>
              </w:rPr>
              <w:t>Ғылым эволюциясы – оның функционалдық мақсатын қайта қарау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7</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7 Дәріс. </w:t>
            </w:r>
            <w:r w:rsidRPr="006C1725">
              <w:rPr>
                <w:rFonts w:ascii="Times New Roman" w:hAnsi="Times New Roman" w:cs="Times New Roman"/>
                <w:sz w:val="24"/>
                <w:szCs w:val="24"/>
                <w:lang w:val="kk-KZ"/>
              </w:rPr>
              <w:t>Әлеуметтік-гуманитарлық таным объектісінің ерекшелігі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практикалық сабақ. </w:t>
            </w:r>
            <w:r w:rsidRPr="006C1725">
              <w:rPr>
                <w:rFonts w:ascii="Times New Roman" w:hAnsi="Times New Roman" w:cs="Times New Roman"/>
                <w:sz w:val="24"/>
                <w:szCs w:val="24"/>
                <w:lang w:val="kk-KZ" w:eastAsia="ko-KR"/>
              </w:rPr>
              <w:t>Әлеуметтік-гуманитарлық таным пәнаралық қатынас</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МОӨЖ. </w:t>
            </w:r>
            <w:r w:rsidRPr="006C1725">
              <w:rPr>
                <w:rFonts w:ascii="Times New Roman" w:hAnsi="Times New Roman" w:cs="Times New Roman"/>
                <w:sz w:val="24"/>
                <w:szCs w:val="24"/>
                <w:lang w:val="kk-KZ" w:eastAsia="ko-KR"/>
              </w:rPr>
              <w:t>Әлеуметтік-гуманитарлық танымдағы методологиялық ұстындар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10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1 Аралық бақылау</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7-</w:t>
            </w:r>
            <w:r w:rsidRPr="006C1725">
              <w:rPr>
                <w:rFonts w:ascii="Times New Roman" w:hAnsi="Times New Roman" w:cs="Times New Roman"/>
                <w:sz w:val="24"/>
                <w:szCs w:val="24"/>
                <w:lang w:val="kk-KZ"/>
              </w:rPr>
              <w:t>8</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Midterm examination</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8</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8 Дәріс. </w:t>
            </w:r>
            <w:r w:rsidRPr="006C1725">
              <w:rPr>
                <w:rFonts w:ascii="Times New Roman" w:hAnsi="Times New Roman" w:cs="Times New Roman"/>
                <w:sz w:val="24"/>
                <w:szCs w:val="24"/>
                <w:lang w:val="kk-KZ"/>
              </w:rPr>
              <w:t>Құндылықтар табиғаты мен олардың әлеуметтік-гуманитарлық танымдағы маңызы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8 практикалық сабақ. </w:t>
            </w:r>
            <w:r w:rsidRPr="006C1725">
              <w:rPr>
                <w:rFonts w:ascii="Times New Roman" w:hAnsi="Times New Roman" w:cs="Times New Roman"/>
                <w:sz w:val="24"/>
                <w:szCs w:val="24"/>
                <w:lang w:val="kk-KZ"/>
              </w:rPr>
              <w:t>Құндылықтар табиғаты мен олардың әлеуметтік-гуманитарлық танымдағы маңызы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8</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Ғылым әлеуметтік институт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9</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9 Дәріс.</w:t>
            </w:r>
            <w:r w:rsidRPr="006C1725">
              <w:rPr>
                <w:rFonts w:ascii="Times New Roman" w:hAnsi="Times New Roman" w:cs="Times New Roman"/>
                <w:b/>
                <w:sz w:val="24"/>
                <w:szCs w:val="24"/>
                <w:lang w:val="en-US"/>
              </w:rPr>
              <w:t xml:space="preserve"> </w:t>
            </w:r>
            <w:r w:rsidRPr="006C1725">
              <w:rPr>
                <w:rFonts w:ascii="Times New Roman" w:hAnsi="Times New Roman" w:cs="Times New Roman"/>
                <w:sz w:val="24"/>
                <w:szCs w:val="24"/>
                <w:lang w:val="kk-KZ"/>
              </w:rPr>
              <w:t>Сциентизм және антисциентизм.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9 практикалық сабақ. </w:t>
            </w:r>
            <w:r w:rsidRPr="006C1725">
              <w:rPr>
                <w:rFonts w:ascii="Times New Roman" w:hAnsi="Times New Roman" w:cs="Times New Roman"/>
                <w:sz w:val="24"/>
                <w:szCs w:val="24"/>
                <w:lang w:val="kk-KZ"/>
              </w:rPr>
              <w:t>Заманауи ғылым философиясының негізгі концепциялары.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9</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Феноменологиялық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10</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10 Дәріс. </w:t>
            </w:r>
            <w:r w:rsidRPr="006C1725">
              <w:rPr>
                <w:rFonts w:ascii="Times New Roman" w:hAnsi="Times New Roman" w:cs="Times New Roman"/>
                <w:sz w:val="24"/>
                <w:szCs w:val="24"/>
                <w:lang w:val="kk-KZ"/>
              </w:rPr>
              <w:t>Герменевтикалық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практикалық сабақ. </w:t>
            </w:r>
            <w:r w:rsidRPr="006C1725">
              <w:rPr>
                <w:rFonts w:ascii="Times New Roman" w:hAnsi="Times New Roman" w:cs="Times New Roman"/>
                <w:sz w:val="24"/>
                <w:szCs w:val="24"/>
                <w:lang w:val="kk-KZ"/>
              </w:rPr>
              <w:t>Постмодернистік ғылым философиясы.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МОӨЖ. </w:t>
            </w:r>
            <w:r w:rsidRPr="006C1725">
              <w:rPr>
                <w:rFonts w:ascii="Times New Roman" w:hAnsi="Times New Roman" w:cs="Times New Roman"/>
                <w:sz w:val="24"/>
                <w:szCs w:val="24"/>
                <w:lang w:val="kk-KZ"/>
              </w:rPr>
              <w:t>Ғылым философиясындағы позитивистік дәстүр.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11</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11 Дәріс. </w:t>
            </w:r>
            <w:r w:rsidRPr="006C1725">
              <w:rPr>
                <w:rFonts w:ascii="Times New Roman" w:hAnsi="Times New Roman" w:cs="Times New Roman"/>
                <w:sz w:val="24"/>
                <w:szCs w:val="24"/>
                <w:lang w:val="kk-KZ"/>
              </w:rPr>
              <w:t>Конвенционалистік зерттеу бағдарламалары.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практикалық сабақ. </w:t>
            </w:r>
            <w:r w:rsidRPr="006C1725">
              <w:rPr>
                <w:rFonts w:ascii="Times New Roman" w:hAnsi="Times New Roman" w:cs="Times New Roman"/>
                <w:sz w:val="24"/>
                <w:szCs w:val="24"/>
                <w:lang w:val="kk-KZ"/>
              </w:rPr>
              <w:t>Ғылыми таным ерекшеліктері.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МОӨЖ. </w:t>
            </w:r>
            <w:r w:rsidRPr="006C1725">
              <w:rPr>
                <w:rFonts w:ascii="Times New Roman" w:hAnsi="Times New Roman" w:cs="Times New Roman"/>
                <w:sz w:val="24"/>
                <w:szCs w:val="24"/>
                <w:lang w:val="kk-KZ"/>
              </w:rPr>
              <w:t>Ғылым және философия, ғылым және өнер.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12</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12 Дәріс</w:t>
            </w:r>
            <w:r w:rsidRPr="006C1725">
              <w:rPr>
                <w:rFonts w:ascii="Times New Roman" w:hAnsi="Times New Roman" w:cs="Times New Roman"/>
                <w:sz w:val="24"/>
                <w:szCs w:val="24"/>
                <w:lang w:val="kk-KZ"/>
              </w:rPr>
              <w:t>. Қоғам өміріндегі ғылымның қызметі.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практикалық сабақ. </w:t>
            </w:r>
            <w:r w:rsidRPr="006C1725">
              <w:rPr>
                <w:rFonts w:ascii="Times New Roman" w:hAnsi="Times New Roman" w:cs="Times New Roman"/>
                <w:sz w:val="24"/>
                <w:szCs w:val="24"/>
                <w:lang w:val="kk-KZ"/>
              </w:rPr>
              <w:t>Ғылым және тұрмыстық таным.</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МОӨЖ. </w:t>
            </w:r>
            <w:r w:rsidRPr="006C1725">
              <w:rPr>
                <w:rFonts w:ascii="Times New Roman" w:hAnsi="Times New Roman" w:cs="Times New Roman"/>
                <w:sz w:val="24"/>
                <w:szCs w:val="24"/>
                <w:lang w:val="kk-KZ"/>
              </w:rPr>
              <w:t>Жаңа еуропалық мәдениеттегі тәжірибелік ғылымның қалыптасуы.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13</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13 Дәріс</w:t>
            </w:r>
            <w:r w:rsidRPr="006C1725">
              <w:rPr>
                <w:rFonts w:ascii="Times New Roman" w:hAnsi="Times New Roman" w:cs="Times New Roman"/>
                <w:sz w:val="24"/>
                <w:szCs w:val="24"/>
                <w:lang w:val="kk-KZ"/>
              </w:rPr>
              <w:t>. Ғылыми білім жүйе ретінде.</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13 практикалық сабақ. </w:t>
            </w:r>
            <w:r w:rsidRPr="006C1725">
              <w:rPr>
                <w:rFonts w:ascii="Times New Roman" w:hAnsi="Times New Roman" w:cs="Times New Roman"/>
                <w:sz w:val="24"/>
                <w:szCs w:val="24"/>
                <w:lang w:val="kk-KZ"/>
              </w:rPr>
              <w:t>Эмпирикалық және теориялық деңгейлер.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13</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Эксперимент және бақылау.</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14</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14 Дәріс</w:t>
            </w:r>
            <w:r w:rsidRPr="006C1725">
              <w:rPr>
                <w:rFonts w:ascii="Times New Roman" w:hAnsi="Times New Roman" w:cs="Times New Roman"/>
                <w:sz w:val="24"/>
                <w:szCs w:val="24"/>
                <w:lang w:val="kk-KZ"/>
              </w:rPr>
              <w:t>. Теориялық модельдер мен заңдылықтар.</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14 практикалық сабақ. </w:t>
            </w:r>
            <w:r w:rsidRPr="006C1725">
              <w:rPr>
                <w:rFonts w:ascii="Times New Roman" w:hAnsi="Times New Roman" w:cs="Times New Roman"/>
                <w:sz w:val="24"/>
                <w:szCs w:val="24"/>
                <w:lang w:val="kk-KZ"/>
              </w:rPr>
              <w:t>Ғылыми теория.</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6</w:t>
            </w:r>
          </w:p>
        </w:tc>
      </w:tr>
      <w:tr w:rsidR="006C1725" w:rsidRPr="006C1725" w:rsidTr="00DF6F70">
        <w:trPr>
          <w:jc w:val="center"/>
        </w:trPr>
        <w:tc>
          <w:tcPr>
            <w:tcW w:w="774" w:type="dxa"/>
            <w:vMerge/>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14</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Теориялық білімнің құрылымы.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vMerge w:val="restart"/>
            <w:tcBorders>
              <w:top w:val="single" w:sz="4" w:space="0" w:color="auto"/>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15</w:t>
            </w: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15 Дәріс</w:t>
            </w:r>
            <w:r w:rsidRPr="006C1725">
              <w:rPr>
                <w:rFonts w:ascii="Times New Roman" w:hAnsi="Times New Roman" w:cs="Times New Roman"/>
                <w:sz w:val="24"/>
                <w:szCs w:val="24"/>
                <w:lang w:val="kk-KZ"/>
              </w:rPr>
              <w:t>. Ғылыми зерттеудің идеалдары мен нормалары.</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kk-KZ"/>
              </w:rPr>
            </w:pP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15 практикалық сабақ. </w:t>
            </w:r>
            <w:r w:rsidRPr="006C1725">
              <w:rPr>
                <w:rFonts w:ascii="Times New Roman" w:hAnsi="Times New Roman" w:cs="Times New Roman"/>
                <w:sz w:val="24"/>
                <w:szCs w:val="24"/>
                <w:lang w:val="kk-KZ"/>
              </w:rPr>
              <w:t>Әлемнің ғылыми картинасы және оның қызметі.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10</w:t>
            </w:r>
          </w:p>
        </w:tc>
      </w:tr>
      <w:tr w:rsidR="006C1725" w:rsidRPr="006C1725" w:rsidTr="00DF6F70">
        <w:trPr>
          <w:jc w:val="center"/>
        </w:trPr>
        <w:tc>
          <w:tcPr>
            <w:tcW w:w="774" w:type="dxa"/>
            <w:vMerge/>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15</w:t>
            </w:r>
            <w:r w:rsidRPr="006C1725">
              <w:rPr>
                <w:rFonts w:ascii="Times New Roman" w:hAnsi="Times New Roman" w:cs="Times New Roman"/>
                <w:b/>
                <w:sz w:val="24"/>
                <w:szCs w:val="24"/>
              </w:rPr>
              <w:t xml:space="preserve"> МОӨЖ.</w:t>
            </w:r>
            <w:r w:rsidRPr="006C1725">
              <w:rPr>
                <w:rFonts w:ascii="Times New Roman" w:hAnsi="Times New Roman" w:cs="Times New Roman"/>
                <w:b/>
                <w:sz w:val="24"/>
                <w:szCs w:val="24"/>
                <w:lang w:val="kk-KZ"/>
              </w:rPr>
              <w:t xml:space="preserve"> </w:t>
            </w:r>
            <w:r w:rsidRPr="006C1725">
              <w:rPr>
                <w:rFonts w:ascii="Times New Roman" w:hAnsi="Times New Roman" w:cs="Times New Roman"/>
                <w:sz w:val="24"/>
                <w:szCs w:val="24"/>
                <w:lang w:val="kk-KZ"/>
              </w:rPr>
              <w:t>Ғылымның философиялық негіздемелері.</w:t>
            </w:r>
          </w:p>
        </w:tc>
        <w:tc>
          <w:tcPr>
            <w:tcW w:w="851" w:type="dxa"/>
            <w:tcBorders>
              <w:top w:val="single" w:sz="4" w:space="0" w:color="auto"/>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caps/>
                <w:sz w:val="24"/>
                <w:szCs w:val="24"/>
                <w:lang w:val="en-US"/>
              </w:rPr>
              <w:t>8</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en-US"/>
              </w:rPr>
              <w:t>2</w:t>
            </w:r>
            <w:r w:rsidRPr="006C1725">
              <w:rPr>
                <w:rFonts w:ascii="Times New Roman" w:hAnsi="Times New Roman" w:cs="Times New Roman"/>
                <w:b/>
                <w:sz w:val="24"/>
                <w:szCs w:val="24"/>
                <w:lang w:val="kk-KZ"/>
              </w:rPr>
              <w:t xml:space="preserve"> Аралық бақылау </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6C1725" w:rsidRPr="006C1725" w:rsidTr="00DF6F70">
        <w:trPr>
          <w:jc w:val="center"/>
        </w:trPr>
        <w:tc>
          <w:tcPr>
            <w:tcW w:w="774" w:type="dxa"/>
            <w:tcBorders>
              <w:left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6C1725" w:rsidRPr="006C1725" w:rsidTr="00DF6F70">
        <w:trPr>
          <w:jc w:val="center"/>
        </w:trPr>
        <w:tc>
          <w:tcPr>
            <w:tcW w:w="774" w:type="dxa"/>
            <w:tcBorders>
              <w:left w:val="single" w:sz="4" w:space="0" w:color="auto"/>
              <w:bottom w:val="single" w:sz="4" w:space="0" w:color="auto"/>
              <w:right w:val="single" w:sz="4" w:space="0" w:color="auto"/>
            </w:tcBorders>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7306"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6C1725" w:rsidRPr="006C1725" w:rsidRDefault="006C1725" w:rsidP="006C1725">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bl>
    <w:p w:rsidR="006C1725" w:rsidRPr="006C1725" w:rsidRDefault="006C1725" w:rsidP="006C1725">
      <w:pPr>
        <w:spacing w:after="0" w:line="240" w:lineRule="auto"/>
        <w:rPr>
          <w:rFonts w:ascii="Times New Roman" w:hAnsi="Times New Roman" w:cs="Times New Roman"/>
          <w:b/>
          <w:sz w:val="24"/>
          <w:szCs w:val="24"/>
          <w:lang w:val="kk-KZ"/>
        </w:rPr>
      </w:pPr>
    </w:p>
    <w:p w:rsidR="006C1725" w:rsidRPr="006C1725" w:rsidRDefault="006C1725" w:rsidP="006C1725">
      <w:pPr>
        <w:spacing w:after="0" w:line="240" w:lineRule="auto"/>
        <w:jc w:val="both"/>
        <w:rPr>
          <w:rFonts w:ascii="Times New Roman" w:hAnsi="Times New Roman" w:cs="Times New Roman"/>
          <w:b/>
          <w:sz w:val="24"/>
          <w:szCs w:val="24"/>
          <w:lang w:val="kk-KZ"/>
        </w:rPr>
      </w:pP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6C1725">
        <w:rPr>
          <w:rFonts w:ascii="Times New Roman" w:hAnsi="Times New Roman" w:cs="Times New Roman"/>
          <w:b/>
          <w:sz w:val="24"/>
          <w:szCs w:val="24"/>
          <w:lang w:val="kk-KZ"/>
        </w:rPr>
        <w:t>ӘДЕБИЕТТЕР ТІЗІМІ</w:t>
      </w: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6C1725" w:rsidRPr="006C1725" w:rsidRDefault="006C1725" w:rsidP="006C1725">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6C1725">
        <w:rPr>
          <w:rFonts w:ascii="Times New Roman" w:hAnsi="Times New Roman" w:cs="Times New Roman"/>
          <w:b/>
          <w:sz w:val="24"/>
          <w:szCs w:val="24"/>
          <w:lang w:val="kk-KZ"/>
        </w:rPr>
        <w:t>Негізгі:</w:t>
      </w:r>
    </w:p>
    <w:p w:rsidR="006C1725" w:rsidRPr="006C1725" w:rsidRDefault="006C1725" w:rsidP="006C1725">
      <w:pPr>
        <w:numPr>
          <w:ilvl w:val="0"/>
          <w:numId w:val="2"/>
        </w:numPr>
        <w:spacing w:after="0" w:line="240" w:lineRule="auto"/>
        <w:rPr>
          <w:rFonts w:ascii="Times New Roman" w:hAnsi="Times New Roman" w:cs="Times New Roman"/>
          <w:sz w:val="24"/>
          <w:szCs w:val="24"/>
        </w:rPr>
      </w:pPr>
      <w:r w:rsidRPr="006C1725">
        <w:rPr>
          <w:rFonts w:ascii="Times New Roman" w:hAnsi="Times New Roman" w:cs="Times New Roman"/>
          <w:sz w:val="24"/>
          <w:szCs w:val="24"/>
          <w:lang w:val="kk-KZ"/>
        </w:rPr>
        <w:t>«Ғылым тарихы мен философиясы» Ж. А. Алтаев, Н.Ж. Байтенова т.б.  Раритет 2009 ж.</w:t>
      </w:r>
    </w:p>
    <w:p w:rsidR="006C1725" w:rsidRPr="006C1725" w:rsidRDefault="006C1725" w:rsidP="006C1725">
      <w:pPr>
        <w:numPr>
          <w:ilvl w:val="0"/>
          <w:numId w:val="2"/>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 xml:space="preserve">Алтаев Ж.А. Ғылым </w:t>
      </w:r>
      <w:proofErr w:type="spellStart"/>
      <w:r w:rsidRPr="006C1725">
        <w:rPr>
          <w:rFonts w:ascii="Times New Roman" w:hAnsi="Times New Roman" w:cs="Times New Roman"/>
          <w:sz w:val="24"/>
          <w:szCs w:val="24"/>
        </w:rPr>
        <w:t>тарихы</w:t>
      </w:r>
      <w:proofErr w:type="spellEnd"/>
      <w:r w:rsidRPr="006C1725">
        <w:rPr>
          <w:rFonts w:ascii="Times New Roman" w:hAnsi="Times New Roman" w:cs="Times New Roman"/>
          <w:sz w:val="24"/>
          <w:szCs w:val="24"/>
        </w:rPr>
        <w:t xml:space="preserve"> мен </w:t>
      </w:r>
      <w:proofErr w:type="spellStart"/>
      <w:r w:rsidRPr="006C1725">
        <w:rPr>
          <w:rFonts w:ascii="Times New Roman" w:hAnsi="Times New Roman" w:cs="Times New Roman"/>
          <w:sz w:val="24"/>
          <w:szCs w:val="24"/>
        </w:rPr>
        <w:t>философиясы</w:t>
      </w:r>
      <w:proofErr w:type="spellEnd"/>
      <w:r w:rsidRPr="006C1725">
        <w:rPr>
          <w:rFonts w:ascii="Times New Roman" w:hAnsi="Times New Roman" w:cs="Times New Roman"/>
          <w:sz w:val="24"/>
          <w:szCs w:val="24"/>
        </w:rPr>
        <w:t xml:space="preserve">. Толықтырылып, өңделген. – </w:t>
      </w:r>
      <w:proofErr w:type="spellStart"/>
      <w:r w:rsidRPr="006C1725">
        <w:rPr>
          <w:rFonts w:ascii="Times New Roman" w:hAnsi="Times New Roman" w:cs="Times New Roman"/>
          <w:sz w:val="24"/>
          <w:szCs w:val="24"/>
        </w:rPr>
        <w:t>Эверо</w:t>
      </w:r>
      <w:proofErr w:type="spellEnd"/>
      <w:r w:rsidRPr="006C1725">
        <w:rPr>
          <w:rFonts w:ascii="Times New Roman" w:hAnsi="Times New Roman" w:cs="Times New Roman"/>
          <w:sz w:val="24"/>
          <w:szCs w:val="24"/>
        </w:rPr>
        <w:t xml:space="preserve"> 2011. – 468 бет.</w:t>
      </w:r>
    </w:p>
    <w:p w:rsidR="006C1725" w:rsidRPr="006C1725" w:rsidRDefault="006C1725" w:rsidP="006C1725">
      <w:pPr>
        <w:numPr>
          <w:ilvl w:val="0"/>
          <w:numId w:val="2"/>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Ібжарова</w:t>
      </w:r>
      <w:proofErr w:type="spellEnd"/>
      <w:r w:rsidRPr="006C1725">
        <w:rPr>
          <w:rFonts w:ascii="Times New Roman" w:hAnsi="Times New Roman" w:cs="Times New Roman"/>
          <w:sz w:val="24"/>
          <w:szCs w:val="24"/>
        </w:rPr>
        <w:t xml:space="preserve"> Ш.А., </w:t>
      </w:r>
      <w:proofErr w:type="gramStart"/>
      <w:r w:rsidRPr="006C1725">
        <w:rPr>
          <w:rFonts w:ascii="Times New Roman" w:hAnsi="Times New Roman" w:cs="Times New Roman"/>
          <w:sz w:val="24"/>
          <w:szCs w:val="24"/>
        </w:rPr>
        <w:t>З</w:t>
      </w:r>
      <w:proofErr w:type="gramEnd"/>
      <w:r w:rsidRPr="006C1725">
        <w:rPr>
          <w:rFonts w:ascii="Times New Roman" w:hAnsi="Times New Roman" w:cs="Times New Roman"/>
          <w:sz w:val="24"/>
          <w:szCs w:val="24"/>
        </w:rPr>
        <w:t xml:space="preserve">əурбекова Л.Р. Ғылым </w:t>
      </w:r>
      <w:proofErr w:type="spellStart"/>
      <w:r w:rsidRPr="006C1725">
        <w:rPr>
          <w:rFonts w:ascii="Times New Roman" w:hAnsi="Times New Roman" w:cs="Times New Roman"/>
          <w:sz w:val="24"/>
          <w:szCs w:val="24"/>
        </w:rPr>
        <w:t>тарихы</w:t>
      </w:r>
      <w:proofErr w:type="spellEnd"/>
      <w:r w:rsidRPr="006C1725">
        <w:rPr>
          <w:rFonts w:ascii="Times New Roman" w:hAnsi="Times New Roman" w:cs="Times New Roman"/>
          <w:sz w:val="24"/>
          <w:szCs w:val="24"/>
        </w:rPr>
        <w:t xml:space="preserve"> мен </w:t>
      </w:r>
      <w:proofErr w:type="spellStart"/>
      <w:r w:rsidRPr="006C1725">
        <w:rPr>
          <w:rFonts w:ascii="Times New Roman" w:hAnsi="Times New Roman" w:cs="Times New Roman"/>
          <w:sz w:val="24"/>
          <w:szCs w:val="24"/>
        </w:rPr>
        <w:t>философиясы</w:t>
      </w:r>
      <w:proofErr w:type="spellEnd"/>
      <w:r w:rsidRPr="006C1725">
        <w:rPr>
          <w:rFonts w:ascii="Times New Roman" w:hAnsi="Times New Roman" w:cs="Times New Roman"/>
          <w:sz w:val="24"/>
          <w:szCs w:val="24"/>
        </w:rPr>
        <w:t xml:space="preserve">: </w:t>
      </w:r>
      <w:proofErr w:type="gramStart"/>
      <w:r w:rsidRPr="006C1725">
        <w:rPr>
          <w:rFonts w:ascii="Times New Roman" w:hAnsi="Times New Roman" w:cs="Times New Roman"/>
          <w:sz w:val="24"/>
          <w:szCs w:val="24"/>
        </w:rPr>
        <w:t>О</w:t>
      </w:r>
      <w:proofErr w:type="gramEnd"/>
      <w:r w:rsidRPr="006C1725">
        <w:rPr>
          <w:rFonts w:ascii="Times New Roman" w:hAnsi="Times New Roman" w:cs="Times New Roman"/>
          <w:sz w:val="24"/>
          <w:szCs w:val="24"/>
        </w:rPr>
        <w:t xml:space="preserve">қу құралы – 2-ші </w:t>
      </w:r>
      <w:proofErr w:type="spellStart"/>
      <w:r w:rsidRPr="006C1725">
        <w:rPr>
          <w:rFonts w:ascii="Times New Roman" w:hAnsi="Times New Roman" w:cs="Times New Roman"/>
          <w:sz w:val="24"/>
          <w:szCs w:val="24"/>
        </w:rPr>
        <w:t>басылым</w:t>
      </w:r>
      <w:proofErr w:type="spellEnd"/>
      <w:r w:rsidRPr="006C1725">
        <w:rPr>
          <w:rFonts w:ascii="Times New Roman" w:hAnsi="Times New Roman" w:cs="Times New Roman"/>
          <w:sz w:val="24"/>
          <w:szCs w:val="24"/>
        </w:rPr>
        <w:t xml:space="preserve"> / Қ</w:t>
      </w:r>
      <w:proofErr w:type="gramStart"/>
      <w:r w:rsidRPr="006C1725">
        <w:rPr>
          <w:rFonts w:ascii="Times New Roman" w:hAnsi="Times New Roman" w:cs="Times New Roman"/>
          <w:sz w:val="24"/>
          <w:szCs w:val="24"/>
        </w:rPr>
        <w:t>аза</w:t>
      </w:r>
      <w:proofErr w:type="gramEnd"/>
      <w:r w:rsidRPr="006C1725">
        <w:rPr>
          <w:rFonts w:ascii="Times New Roman" w:hAnsi="Times New Roman" w:cs="Times New Roman"/>
          <w:sz w:val="24"/>
          <w:szCs w:val="24"/>
        </w:rPr>
        <w:t xml:space="preserve">қ ұлттық аграрлық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xml:space="preserve">. –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2010. – 189 б.</w:t>
      </w:r>
    </w:p>
    <w:p w:rsidR="006C1725" w:rsidRPr="006C1725" w:rsidRDefault="006C1725" w:rsidP="006C1725">
      <w:pPr>
        <w:numPr>
          <w:ilvl w:val="0"/>
          <w:numId w:val="2"/>
        </w:numPr>
        <w:spacing w:after="0" w:line="240" w:lineRule="auto"/>
        <w:jc w:val="both"/>
        <w:rPr>
          <w:rFonts w:ascii="Times New Roman" w:hAnsi="Times New Roman" w:cs="Times New Roman"/>
          <w:sz w:val="24"/>
          <w:szCs w:val="24"/>
        </w:rPr>
      </w:pPr>
      <w:r w:rsidRPr="006C1725">
        <w:rPr>
          <w:rFonts w:ascii="Times New Roman" w:hAnsi="Times New Roman" w:cs="Times New Roman"/>
          <w:sz w:val="24"/>
          <w:szCs w:val="24"/>
        </w:rPr>
        <w:t xml:space="preserve">Хасанов М.Ш., Петрова В.Ф. История и философия науки.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xml:space="preserve">, Қазақ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2013.</w:t>
      </w:r>
    </w:p>
    <w:p w:rsidR="006C1725" w:rsidRPr="006C1725" w:rsidRDefault="006C1725" w:rsidP="006C1725">
      <w:pPr>
        <w:numPr>
          <w:ilvl w:val="0"/>
          <w:numId w:val="2"/>
        </w:numPr>
        <w:spacing w:after="0" w:line="240" w:lineRule="auto"/>
        <w:jc w:val="both"/>
        <w:rPr>
          <w:rFonts w:ascii="Times New Roman" w:hAnsi="Times New Roman" w:cs="Times New Roman"/>
          <w:sz w:val="24"/>
          <w:szCs w:val="24"/>
        </w:rPr>
      </w:pPr>
      <w:r w:rsidRPr="006C1725">
        <w:rPr>
          <w:rFonts w:ascii="Times New Roman" w:hAnsi="Times New Roman" w:cs="Times New Roman"/>
          <w:sz w:val="24"/>
          <w:szCs w:val="24"/>
          <w:lang w:val="kk-KZ"/>
        </w:rPr>
        <w:t xml:space="preserve">Интернет ресурсы: </w:t>
      </w:r>
      <w:r w:rsidRPr="006C1725">
        <w:rPr>
          <w:rFonts w:ascii="Times New Roman" w:hAnsi="Times New Roman" w:cs="Times New Roman"/>
          <w:sz w:val="24"/>
          <w:szCs w:val="24"/>
          <w:lang w:val="en-US"/>
        </w:rPr>
        <w:fldChar w:fldCharType="begin"/>
      </w:r>
      <w:r w:rsidRPr="006C1725">
        <w:rPr>
          <w:rFonts w:ascii="Times New Roman" w:hAnsi="Times New Roman" w:cs="Times New Roman"/>
          <w:sz w:val="24"/>
          <w:szCs w:val="24"/>
        </w:rPr>
        <w:instrText xml:space="preserve"> </w:instrText>
      </w:r>
      <w:r w:rsidRPr="006C1725">
        <w:rPr>
          <w:rFonts w:ascii="Times New Roman" w:hAnsi="Times New Roman" w:cs="Times New Roman"/>
          <w:sz w:val="24"/>
          <w:szCs w:val="24"/>
          <w:lang w:val="en-US"/>
        </w:rPr>
        <w:instrText>HYPERLINK</w:instrText>
      </w:r>
      <w:r w:rsidRPr="006C1725">
        <w:rPr>
          <w:rFonts w:ascii="Times New Roman" w:hAnsi="Times New Roman" w:cs="Times New Roman"/>
          <w:sz w:val="24"/>
          <w:szCs w:val="24"/>
        </w:rPr>
        <w:instrText xml:space="preserve"> "</w:instrText>
      </w:r>
      <w:r w:rsidRPr="006C1725">
        <w:rPr>
          <w:rFonts w:ascii="Times New Roman" w:hAnsi="Times New Roman" w:cs="Times New Roman"/>
          <w:sz w:val="24"/>
          <w:szCs w:val="24"/>
          <w:lang w:val="en-US"/>
        </w:rPr>
        <w:instrText>http</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www</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philosophy</w:instrText>
      </w:r>
      <w:r w:rsidRPr="006C1725">
        <w:rPr>
          <w:rFonts w:ascii="Times New Roman" w:hAnsi="Times New Roman" w:cs="Times New Roman"/>
          <w:sz w:val="24"/>
          <w:szCs w:val="24"/>
        </w:rPr>
        <w:instrText>.</w:instrText>
      </w:r>
      <w:r w:rsidRPr="006C1725">
        <w:rPr>
          <w:rFonts w:ascii="Times New Roman" w:hAnsi="Times New Roman" w:cs="Times New Roman"/>
          <w:sz w:val="24"/>
          <w:szCs w:val="24"/>
          <w:lang w:val="en-US"/>
        </w:rPr>
        <w:instrText>ru</w:instrText>
      </w:r>
      <w:r w:rsidRPr="006C1725">
        <w:rPr>
          <w:rFonts w:ascii="Times New Roman" w:hAnsi="Times New Roman" w:cs="Times New Roman"/>
          <w:sz w:val="24"/>
          <w:szCs w:val="24"/>
        </w:rPr>
        <w:instrText xml:space="preserve">" </w:instrText>
      </w:r>
      <w:r w:rsidRPr="006C1725">
        <w:rPr>
          <w:rFonts w:ascii="Times New Roman" w:hAnsi="Times New Roman" w:cs="Times New Roman"/>
          <w:sz w:val="24"/>
          <w:szCs w:val="24"/>
          <w:lang w:val="en-US"/>
        </w:rPr>
        <w:fldChar w:fldCharType="separate"/>
      </w:r>
      <w:r w:rsidRPr="006C1725">
        <w:rPr>
          <w:rStyle w:val="a6"/>
          <w:rFonts w:ascii="Times New Roman" w:hAnsi="Times New Roman" w:cs="Times New Roman"/>
          <w:sz w:val="24"/>
          <w:szCs w:val="24"/>
          <w:lang w:val="en-US"/>
        </w:rPr>
        <w:t>www</w:t>
      </w:r>
      <w:r w:rsidRPr="006C1725">
        <w:rPr>
          <w:rStyle w:val="a6"/>
          <w:rFonts w:ascii="Times New Roman" w:hAnsi="Times New Roman" w:cs="Times New Roman"/>
          <w:sz w:val="24"/>
          <w:szCs w:val="24"/>
        </w:rPr>
        <w:t>.</w:t>
      </w:r>
      <w:r w:rsidRPr="006C1725">
        <w:rPr>
          <w:rStyle w:val="a6"/>
          <w:rFonts w:ascii="Times New Roman" w:hAnsi="Times New Roman" w:cs="Times New Roman"/>
          <w:sz w:val="24"/>
          <w:szCs w:val="24"/>
          <w:lang w:val="en-US"/>
        </w:rPr>
        <w:t>philosophy</w:t>
      </w:r>
      <w:r w:rsidRPr="006C1725">
        <w:rPr>
          <w:rStyle w:val="a6"/>
          <w:rFonts w:ascii="Times New Roman" w:hAnsi="Times New Roman" w:cs="Times New Roman"/>
          <w:sz w:val="24"/>
          <w:szCs w:val="24"/>
        </w:rPr>
        <w:t>.</w:t>
      </w:r>
      <w:proofErr w:type="spellStart"/>
      <w:r w:rsidRPr="006C1725">
        <w:rPr>
          <w:rStyle w:val="a6"/>
          <w:rFonts w:ascii="Times New Roman" w:hAnsi="Times New Roman" w:cs="Times New Roman"/>
          <w:sz w:val="24"/>
          <w:szCs w:val="24"/>
          <w:lang w:val="en-US"/>
        </w:rPr>
        <w:t>ru</w:t>
      </w:r>
      <w:proofErr w:type="spellEnd"/>
      <w:r w:rsidRPr="006C1725">
        <w:rPr>
          <w:rFonts w:ascii="Times New Roman" w:hAnsi="Times New Roman" w:cs="Times New Roman"/>
          <w:sz w:val="24"/>
          <w:szCs w:val="24"/>
          <w:lang w:val="en-US"/>
        </w:rPr>
        <w:fldChar w:fldCharType="end"/>
      </w:r>
    </w:p>
    <w:p w:rsidR="006C1725" w:rsidRPr="006C1725" w:rsidRDefault="006C1725" w:rsidP="006C1725">
      <w:pPr>
        <w:spacing w:after="0" w:line="240" w:lineRule="auto"/>
        <w:rPr>
          <w:rFonts w:ascii="Times New Roman" w:hAnsi="Times New Roman" w:cs="Times New Roman"/>
          <w:b/>
          <w:bCs/>
          <w:sz w:val="24"/>
          <w:szCs w:val="24"/>
          <w:u w:val="single"/>
        </w:rPr>
      </w:pPr>
    </w:p>
    <w:p w:rsidR="006C1725" w:rsidRPr="006C1725" w:rsidRDefault="006C1725" w:rsidP="006C1725">
      <w:pPr>
        <w:pStyle w:val="a3"/>
        <w:spacing w:after="0"/>
        <w:ind w:left="0"/>
        <w:jc w:val="center"/>
        <w:rPr>
          <w:b/>
          <w:lang w:val="kk-KZ"/>
        </w:rPr>
      </w:pPr>
      <w:r w:rsidRPr="006C1725">
        <w:rPr>
          <w:b/>
          <w:lang w:val="kk-KZ"/>
        </w:rPr>
        <w:t>Қосымша:</w:t>
      </w:r>
    </w:p>
    <w:p w:rsidR="006C1725" w:rsidRPr="006C1725" w:rsidRDefault="006C1725" w:rsidP="006C1725">
      <w:pPr>
        <w:pStyle w:val="a3"/>
        <w:spacing w:after="0"/>
        <w:ind w:left="0"/>
        <w:jc w:val="center"/>
      </w:pP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Кохановский</w:t>
      </w:r>
      <w:proofErr w:type="spellEnd"/>
      <w:r w:rsidRPr="006C1725">
        <w:rPr>
          <w:rFonts w:ascii="Times New Roman" w:hAnsi="Times New Roman" w:cs="Times New Roman"/>
          <w:sz w:val="24"/>
          <w:szCs w:val="24"/>
        </w:rPr>
        <w:t xml:space="preserve"> В.П. Философия и методология науки. Ростов-на-Дону,1999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lastRenderedPageBreak/>
        <w:t>Философия и методология науки.</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Для аспирантов и  магистрантов</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Под</w:t>
      </w:r>
      <w:proofErr w:type="gramStart"/>
      <w:r w:rsidRPr="006C1725">
        <w:rPr>
          <w:rFonts w:ascii="Times New Roman" w:hAnsi="Times New Roman" w:cs="Times New Roman"/>
          <w:sz w:val="24"/>
          <w:szCs w:val="24"/>
        </w:rPr>
        <w:t>.</w:t>
      </w:r>
      <w:proofErr w:type="gramEnd"/>
      <w:r w:rsidRPr="006C1725">
        <w:rPr>
          <w:rFonts w:ascii="Times New Roman" w:hAnsi="Times New Roman" w:cs="Times New Roman"/>
          <w:sz w:val="24"/>
          <w:szCs w:val="24"/>
          <w:lang w:val="kk-KZ"/>
        </w:rPr>
        <w:t xml:space="preserve"> </w:t>
      </w:r>
      <w:proofErr w:type="gramStart"/>
      <w:r w:rsidRPr="006C1725">
        <w:rPr>
          <w:rFonts w:ascii="Times New Roman" w:hAnsi="Times New Roman" w:cs="Times New Roman"/>
          <w:sz w:val="24"/>
          <w:szCs w:val="24"/>
        </w:rPr>
        <w:t>р</w:t>
      </w:r>
      <w:proofErr w:type="gramEnd"/>
      <w:r w:rsidRPr="006C1725">
        <w:rPr>
          <w:rFonts w:ascii="Times New Roman" w:hAnsi="Times New Roman" w:cs="Times New Roman"/>
          <w:sz w:val="24"/>
          <w:szCs w:val="24"/>
        </w:rPr>
        <w:t>ед. К.Х.</w:t>
      </w:r>
      <w:r w:rsidRPr="006C1725">
        <w:rPr>
          <w:rFonts w:ascii="Times New Roman" w:hAnsi="Times New Roman" w:cs="Times New Roman"/>
          <w:sz w:val="24"/>
          <w:szCs w:val="24"/>
          <w:lang w:val="kk-KZ"/>
        </w:rPr>
        <w:t xml:space="preserve"> Р</w:t>
      </w:r>
      <w:proofErr w:type="spellStart"/>
      <w:r w:rsidRPr="006C1725">
        <w:rPr>
          <w:rFonts w:ascii="Times New Roman" w:hAnsi="Times New Roman" w:cs="Times New Roman"/>
          <w:sz w:val="24"/>
          <w:szCs w:val="24"/>
        </w:rPr>
        <w:t>ахматуллина</w:t>
      </w:r>
      <w:proofErr w:type="spellEnd"/>
      <w:r w:rsidRPr="006C1725">
        <w:rPr>
          <w:rFonts w:ascii="Times New Roman" w:hAnsi="Times New Roman" w:cs="Times New Roman"/>
          <w:sz w:val="24"/>
          <w:szCs w:val="24"/>
        </w:rPr>
        <w:t xml:space="preserve"> и др. Алматы,1999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 xml:space="preserve">Бурова Е.Е. Соизмеримость в </w:t>
      </w:r>
      <w:proofErr w:type="spellStart"/>
      <w:r w:rsidRPr="006C1725">
        <w:rPr>
          <w:rFonts w:ascii="Times New Roman" w:hAnsi="Times New Roman" w:cs="Times New Roman"/>
          <w:sz w:val="24"/>
          <w:szCs w:val="24"/>
        </w:rPr>
        <w:t>социогуманитарной</w:t>
      </w:r>
      <w:proofErr w:type="spellEnd"/>
      <w:r w:rsidRPr="006C1725">
        <w:rPr>
          <w:rFonts w:ascii="Times New Roman" w:hAnsi="Times New Roman" w:cs="Times New Roman"/>
          <w:sz w:val="24"/>
          <w:szCs w:val="24"/>
        </w:rPr>
        <w:t xml:space="preserve"> </w:t>
      </w:r>
      <w:proofErr w:type="spellStart"/>
      <w:r w:rsidRPr="006C1725">
        <w:rPr>
          <w:rFonts w:ascii="Times New Roman" w:hAnsi="Times New Roman" w:cs="Times New Roman"/>
          <w:sz w:val="24"/>
          <w:szCs w:val="24"/>
        </w:rPr>
        <w:t>дисциплинарности</w:t>
      </w:r>
      <w:proofErr w:type="spellEnd"/>
      <w:r w:rsidRPr="006C1725">
        <w:rPr>
          <w:rFonts w:ascii="Times New Roman" w:hAnsi="Times New Roman" w:cs="Times New Roman"/>
          <w:sz w:val="24"/>
          <w:szCs w:val="24"/>
        </w:rPr>
        <w:t xml:space="preserve">. </w:t>
      </w:r>
      <w:proofErr w:type="spellStart"/>
      <w:r w:rsidRPr="006C1725">
        <w:rPr>
          <w:rFonts w:ascii="Times New Roman" w:hAnsi="Times New Roman" w:cs="Times New Roman"/>
          <w:sz w:val="24"/>
          <w:szCs w:val="24"/>
        </w:rPr>
        <w:t>Алматы</w:t>
      </w:r>
      <w:proofErr w:type="spellEnd"/>
      <w:r w:rsidRPr="006C1725">
        <w:rPr>
          <w:rFonts w:ascii="Times New Roman" w:hAnsi="Times New Roman" w:cs="Times New Roman"/>
          <w:sz w:val="24"/>
          <w:szCs w:val="24"/>
        </w:rPr>
        <w:t xml:space="preserve">, Қазақ </w:t>
      </w:r>
      <w:proofErr w:type="spellStart"/>
      <w:r w:rsidRPr="006C1725">
        <w:rPr>
          <w:rFonts w:ascii="Times New Roman" w:hAnsi="Times New Roman" w:cs="Times New Roman"/>
          <w:sz w:val="24"/>
          <w:szCs w:val="24"/>
        </w:rPr>
        <w:t>Университеті</w:t>
      </w:r>
      <w:proofErr w:type="spellEnd"/>
      <w:r w:rsidRPr="006C1725">
        <w:rPr>
          <w:rFonts w:ascii="Times New Roman" w:hAnsi="Times New Roman" w:cs="Times New Roman"/>
          <w:sz w:val="24"/>
          <w:szCs w:val="24"/>
        </w:rPr>
        <w:t>, 1999</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gramStart"/>
      <w:r w:rsidRPr="006C1725">
        <w:rPr>
          <w:rFonts w:ascii="Times New Roman" w:hAnsi="Times New Roman" w:cs="Times New Roman"/>
          <w:sz w:val="24"/>
          <w:szCs w:val="24"/>
        </w:rPr>
        <w:t>Степин</w:t>
      </w:r>
      <w:proofErr w:type="gramEnd"/>
      <w:r w:rsidRPr="006C1725">
        <w:rPr>
          <w:rFonts w:ascii="Times New Roman" w:hAnsi="Times New Roman" w:cs="Times New Roman"/>
          <w:sz w:val="24"/>
          <w:szCs w:val="24"/>
        </w:rPr>
        <w:t xml:space="preserve"> В.С. Теоретическое знание. М., 2000</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Койре</w:t>
      </w:r>
      <w:proofErr w:type="spellEnd"/>
      <w:r w:rsidRPr="006C1725">
        <w:rPr>
          <w:rFonts w:ascii="Times New Roman" w:hAnsi="Times New Roman" w:cs="Times New Roman"/>
          <w:sz w:val="24"/>
          <w:szCs w:val="24"/>
        </w:rPr>
        <w:t xml:space="preserve"> А. Очерки истории философской мысли. О влияниях философской концепции на развитие научных теорий. М., 1988</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К.</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Поппер. Логика и рост научного знания. М.: Прогресс, 1983</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Томас Кун.  Структура научных революций. М.: Изд.</w:t>
      </w:r>
      <w:r w:rsidRPr="006C1725">
        <w:rPr>
          <w:rFonts w:ascii="Times New Roman" w:hAnsi="Times New Roman" w:cs="Times New Roman"/>
          <w:sz w:val="24"/>
          <w:szCs w:val="24"/>
          <w:lang w:val="kk-KZ"/>
        </w:rPr>
        <w:t xml:space="preserve"> </w:t>
      </w:r>
      <w:r w:rsidRPr="006C1725">
        <w:rPr>
          <w:rFonts w:ascii="Times New Roman" w:hAnsi="Times New Roman" w:cs="Times New Roman"/>
          <w:sz w:val="24"/>
          <w:szCs w:val="24"/>
        </w:rPr>
        <w:t xml:space="preserve">АКТ,  2001. </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П.</w:t>
      </w:r>
      <w:r w:rsidRPr="006C1725">
        <w:rPr>
          <w:rFonts w:ascii="Times New Roman" w:hAnsi="Times New Roman" w:cs="Times New Roman"/>
          <w:sz w:val="24"/>
          <w:szCs w:val="24"/>
          <w:lang w:val="kk-KZ"/>
        </w:rPr>
        <w:t xml:space="preserve"> </w:t>
      </w:r>
      <w:proofErr w:type="spellStart"/>
      <w:r w:rsidRPr="006C1725">
        <w:rPr>
          <w:rFonts w:ascii="Times New Roman" w:hAnsi="Times New Roman" w:cs="Times New Roman"/>
          <w:sz w:val="24"/>
          <w:szCs w:val="24"/>
        </w:rPr>
        <w:t>Фейерабенд</w:t>
      </w:r>
      <w:proofErr w:type="spellEnd"/>
      <w:r w:rsidRPr="006C1725">
        <w:rPr>
          <w:rFonts w:ascii="Times New Roman" w:hAnsi="Times New Roman" w:cs="Times New Roman"/>
          <w:sz w:val="24"/>
          <w:szCs w:val="24"/>
        </w:rPr>
        <w:t>. Избранные труды по методологии науки. М.: Прогресс,1986</w:t>
      </w:r>
    </w:p>
    <w:p w:rsidR="006C1725" w:rsidRPr="006C1725" w:rsidRDefault="006C1725" w:rsidP="006C1725">
      <w:pPr>
        <w:numPr>
          <w:ilvl w:val="0"/>
          <w:numId w:val="1"/>
        </w:numPr>
        <w:spacing w:after="0" w:line="240" w:lineRule="auto"/>
        <w:rPr>
          <w:rFonts w:ascii="Times New Roman" w:hAnsi="Times New Roman" w:cs="Times New Roman"/>
          <w:sz w:val="24"/>
          <w:szCs w:val="24"/>
        </w:rPr>
      </w:pPr>
      <w:r w:rsidRPr="006C1725">
        <w:rPr>
          <w:rFonts w:ascii="Times New Roman" w:hAnsi="Times New Roman" w:cs="Times New Roman"/>
          <w:sz w:val="24"/>
          <w:szCs w:val="24"/>
        </w:rPr>
        <w:t>Научные революции в динамике культуры. Минск,1987</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Гадамер</w:t>
      </w:r>
      <w:proofErr w:type="spellEnd"/>
      <w:r w:rsidRPr="006C1725">
        <w:rPr>
          <w:rFonts w:ascii="Times New Roman" w:hAnsi="Times New Roman" w:cs="Times New Roman"/>
          <w:sz w:val="24"/>
          <w:szCs w:val="24"/>
        </w:rPr>
        <w:t xml:space="preserve"> Х.Г. Истина и метод. Основы философской герменевтики. М.1988</w:t>
      </w:r>
    </w:p>
    <w:p w:rsidR="006C1725" w:rsidRPr="006C1725" w:rsidRDefault="006C1725" w:rsidP="006C1725">
      <w:pPr>
        <w:numPr>
          <w:ilvl w:val="0"/>
          <w:numId w:val="1"/>
        </w:numPr>
        <w:spacing w:after="0" w:line="240" w:lineRule="auto"/>
        <w:rPr>
          <w:rFonts w:ascii="Times New Roman" w:hAnsi="Times New Roman" w:cs="Times New Roman"/>
          <w:sz w:val="24"/>
          <w:szCs w:val="24"/>
        </w:rPr>
      </w:pPr>
      <w:proofErr w:type="spellStart"/>
      <w:r w:rsidRPr="006C1725">
        <w:rPr>
          <w:rFonts w:ascii="Times New Roman" w:hAnsi="Times New Roman" w:cs="Times New Roman"/>
          <w:sz w:val="24"/>
          <w:szCs w:val="24"/>
        </w:rPr>
        <w:t>Риккерт</w:t>
      </w:r>
      <w:proofErr w:type="spellEnd"/>
      <w:r w:rsidRPr="006C1725">
        <w:rPr>
          <w:rFonts w:ascii="Times New Roman" w:hAnsi="Times New Roman" w:cs="Times New Roman"/>
          <w:sz w:val="24"/>
          <w:szCs w:val="24"/>
        </w:rPr>
        <w:t xml:space="preserve"> Г. Науки о природе и науки о культуре</w:t>
      </w:r>
      <w:proofErr w:type="gramStart"/>
      <w:r w:rsidRPr="006C1725">
        <w:rPr>
          <w:rFonts w:ascii="Times New Roman" w:hAnsi="Times New Roman" w:cs="Times New Roman"/>
          <w:sz w:val="24"/>
          <w:szCs w:val="24"/>
        </w:rPr>
        <w:t>.-</w:t>
      </w:r>
      <w:proofErr w:type="gramEnd"/>
      <w:r w:rsidRPr="006C1725">
        <w:rPr>
          <w:rFonts w:ascii="Times New Roman" w:hAnsi="Times New Roman" w:cs="Times New Roman"/>
          <w:sz w:val="24"/>
          <w:szCs w:val="24"/>
        </w:rPr>
        <w:t>М.1998</w:t>
      </w:r>
    </w:p>
    <w:p w:rsidR="006C1725" w:rsidRPr="006C1725" w:rsidRDefault="006C1725" w:rsidP="006C1725">
      <w:pPr>
        <w:spacing w:after="0" w:line="240" w:lineRule="auto"/>
        <w:rPr>
          <w:rFonts w:ascii="Times New Roman" w:hAnsi="Times New Roman" w:cs="Times New Roman"/>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ПӘННІҢ АКАДЕМИЯЛЫҚ САЯСАТЫ</w:t>
      </w:r>
    </w:p>
    <w:p w:rsidR="006C1725" w:rsidRPr="006C1725" w:rsidRDefault="006C1725" w:rsidP="006C1725">
      <w:pPr>
        <w:spacing w:after="0" w:line="240" w:lineRule="auto"/>
        <w:jc w:val="center"/>
        <w:rPr>
          <w:rFonts w:ascii="Times New Roman" w:hAnsi="Times New Roman" w:cs="Times New Roman"/>
          <w:b/>
          <w:sz w:val="24"/>
          <w:szCs w:val="24"/>
          <w:lang w:val="kk-KZ"/>
        </w:rPr>
      </w:pP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C1725" w:rsidRPr="006C1725" w:rsidRDefault="006C1725" w:rsidP="006C1725">
      <w:pPr>
        <w:pStyle w:val="2"/>
        <w:spacing w:after="0" w:line="240" w:lineRule="auto"/>
        <w:ind w:firstLine="426"/>
        <w:jc w:val="both"/>
        <w:rPr>
          <w:sz w:val="24"/>
          <w:szCs w:val="24"/>
          <w:lang w:val="kk-KZ"/>
        </w:rPr>
      </w:pPr>
      <w:r w:rsidRPr="006C1725">
        <w:rPr>
          <w:sz w:val="24"/>
          <w:szCs w:val="24"/>
          <w:lang w:val="kk-KZ"/>
        </w:rPr>
        <w:t xml:space="preserve">Бағалау кезінде студенттердің сабақтағы белсенділігі мен сабаққа қатысуы ескеріледі.  </w:t>
      </w:r>
    </w:p>
    <w:p w:rsidR="006C1725" w:rsidRPr="006C1725" w:rsidRDefault="006C1725" w:rsidP="006C1725">
      <w:pPr>
        <w:spacing w:after="0" w:line="240" w:lineRule="auto"/>
        <w:ind w:firstLine="426"/>
        <w:jc w:val="both"/>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C1725" w:rsidRPr="006C1725" w:rsidRDefault="006C1725" w:rsidP="006C1725">
      <w:pPr>
        <w:spacing w:after="0" w:line="240" w:lineRule="auto"/>
        <w:ind w:firstLine="567"/>
        <w:jc w:val="both"/>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6C1725" w:rsidRPr="006C1725" w:rsidTr="00DF6F70">
        <w:trPr>
          <w:trHeight w:val="553"/>
        </w:trPr>
        <w:tc>
          <w:tcPr>
            <w:tcW w:w="1043"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6C1725" w:rsidRPr="006C1725" w:rsidRDefault="006C1725" w:rsidP="006C1725">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sz w:val="24"/>
                <w:szCs w:val="24"/>
                <w:lang w:val="kk-KZ"/>
              </w:rPr>
              <w:t>Дәстүрлі жүйе бойынша бағалау</w:t>
            </w: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А</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4,0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95-100</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Өте жақсы</w:t>
            </w:r>
            <w:r w:rsidRPr="006C1725">
              <w:rPr>
                <w:rStyle w:val="s00"/>
                <w:sz w:val="24"/>
                <w:szCs w:val="24"/>
                <w:lang w:val="kk-KZ"/>
              </w:rPr>
              <w:t xml:space="preserve">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А-</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90-94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85-89</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Жақсы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3,0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80-84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В-</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75-79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70-74</w:t>
            </w:r>
          </w:p>
        </w:tc>
        <w:tc>
          <w:tcPr>
            <w:tcW w:w="2110" w:type="pct"/>
            <w:vMerge w:val="restar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Қанағаттанарлық </w:t>
            </w: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2,0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65-69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С-</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1,67</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60-64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D+</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1,33</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55-59</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cantSplit/>
          <w:trHeight w:val="350"/>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D-</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1,0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50-54</w:t>
            </w:r>
          </w:p>
        </w:tc>
        <w:tc>
          <w:tcPr>
            <w:tcW w:w="2110" w:type="pct"/>
            <w:vMerge/>
            <w:vAlign w:val="center"/>
          </w:tcPr>
          <w:p w:rsidR="006C1725" w:rsidRPr="006C1725" w:rsidRDefault="006C1725" w:rsidP="006C1725">
            <w:pPr>
              <w:spacing w:after="0" w:line="240" w:lineRule="auto"/>
              <w:jc w:val="center"/>
              <w:rPr>
                <w:rFonts w:ascii="Times New Roman" w:hAnsi="Times New Roman" w:cs="Times New Roman"/>
                <w:sz w:val="24"/>
                <w:szCs w:val="24"/>
                <w:lang w:val="kk-KZ"/>
              </w:rPr>
            </w:pPr>
          </w:p>
        </w:tc>
      </w:tr>
      <w:tr w:rsidR="006C1725" w:rsidRPr="006C1725" w:rsidTr="00DF6F70">
        <w:trPr>
          <w:trHeight w:val="361"/>
        </w:trPr>
        <w:tc>
          <w:tcPr>
            <w:tcW w:w="1043"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F</w:t>
            </w:r>
          </w:p>
        </w:tc>
        <w:tc>
          <w:tcPr>
            <w:tcW w:w="986"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0</w:t>
            </w:r>
          </w:p>
        </w:tc>
        <w:tc>
          <w:tcPr>
            <w:tcW w:w="861"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Style w:val="s00"/>
                <w:sz w:val="24"/>
                <w:szCs w:val="24"/>
                <w:lang w:val="kk-KZ"/>
              </w:rPr>
              <w:t>0-49</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xml:space="preserve">Қанақаттанарлықсыз </w:t>
            </w:r>
          </w:p>
        </w:tc>
      </w:tr>
      <w:tr w:rsidR="006C1725" w:rsidRPr="006C1725" w:rsidTr="00DF6F70">
        <w:trPr>
          <w:trHeight w:val="355"/>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lastRenderedPageBreak/>
              <w:t xml:space="preserve">I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(Incomplete)</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 аяқталмаған</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39"/>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P</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 (Pass)</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p w:rsidR="006C1725" w:rsidRPr="006C1725" w:rsidRDefault="006C1725" w:rsidP="006C172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«Есептелінді»</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NP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(No Рass)</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b/>
                <w:sz w:val="24"/>
                <w:szCs w:val="24"/>
                <w:lang w:val="kk-KZ"/>
              </w:rPr>
            </w:pPr>
            <w:r w:rsidRPr="006C1725">
              <w:rPr>
                <w:b/>
                <w:sz w:val="24"/>
                <w:szCs w:val="24"/>
                <w:lang w:val="kk-KZ"/>
              </w:rPr>
              <w:t>-</w:t>
            </w:r>
          </w:p>
          <w:p w:rsidR="006C1725" w:rsidRPr="006C1725" w:rsidRDefault="006C1725" w:rsidP="006C1725">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Есептелінбейді»</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39"/>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W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(Withdrawal)</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«Пәннен бас тарту»</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508"/>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pacing w:val="-6"/>
                <w:sz w:val="24"/>
                <w:szCs w:val="24"/>
                <w:lang w:val="kk-KZ"/>
              </w:rPr>
            </w:pPr>
            <w:r w:rsidRPr="006C1725">
              <w:rPr>
                <w:spacing w:val="-6"/>
                <w:sz w:val="24"/>
                <w:szCs w:val="24"/>
                <w:lang w:val="kk-KZ"/>
              </w:rPr>
              <w:t xml:space="preserve">AW </w:t>
            </w:r>
          </w:p>
          <w:p w:rsidR="006C1725" w:rsidRPr="006C1725" w:rsidRDefault="006C1725" w:rsidP="006C1725">
            <w:pPr>
              <w:pStyle w:val="2"/>
              <w:spacing w:after="0" w:line="240" w:lineRule="auto"/>
              <w:jc w:val="center"/>
              <w:rPr>
                <w:sz w:val="24"/>
                <w:szCs w:val="24"/>
                <w:lang w:val="kk-KZ"/>
              </w:rPr>
            </w:pPr>
            <w:r w:rsidRPr="006C1725">
              <w:rPr>
                <w:spacing w:val="-6"/>
                <w:sz w:val="24"/>
                <w:szCs w:val="24"/>
                <w:lang w:val="kk-KZ"/>
              </w:rPr>
              <w:t>(Academic Withdrawal)</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Пәннен академиялық себеп бойынша алып тастау</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AU </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(Audit)</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 Пән тыңдалды»</w:t>
            </w:r>
          </w:p>
          <w:p w:rsidR="006C1725" w:rsidRPr="006C1725" w:rsidRDefault="006C1725" w:rsidP="006C1725">
            <w:pPr>
              <w:pStyle w:val="2"/>
              <w:spacing w:after="0" w:line="240" w:lineRule="auto"/>
              <w:jc w:val="center"/>
              <w:rPr>
                <w:i/>
                <w:sz w:val="24"/>
                <w:szCs w:val="24"/>
                <w:lang w:val="kk-KZ"/>
              </w:rPr>
            </w:pPr>
            <w:r w:rsidRPr="006C1725">
              <w:rPr>
                <w:i/>
                <w:sz w:val="24"/>
                <w:szCs w:val="24"/>
                <w:lang w:val="kk-KZ"/>
              </w:rPr>
              <w:t>(GPA  есептеу кезінде есептелінбейді)</w:t>
            </w: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 xml:space="preserve">Атт-ған </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30-60</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50-100</w:t>
            </w:r>
          </w:p>
        </w:tc>
        <w:tc>
          <w:tcPr>
            <w:tcW w:w="2110"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Аттестатталған</w:t>
            </w:r>
          </w:p>
          <w:p w:rsidR="006C1725" w:rsidRPr="006C1725" w:rsidRDefault="006C1725" w:rsidP="006C1725">
            <w:pPr>
              <w:pStyle w:val="2"/>
              <w:spacing w:after="0" w:line="240" w:lineRule="auto"/>
              <w:rPr>
                <w:sz w:val="24"/>
                <w:szCs w:val="24"/>
                <w:lang w:val="kk-KZ"/>
              </w:rPr>
            </w:pP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Атт-маған</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0-29</w:t>
            </w:r>
          </w:p>
          <w:p w:rsidR="006C1725" w:rsidRPr="006C1725" w:rsidRDefault="006C1725" w:rsidP="006C1725">
            <w:pPr>
              <w:pStyle w:val="2"/>
              <w:spacing w:after="0" w:line="240" w:lineRule="auto"/>
              <w:jc w:val="center"/>
              <w:rPr>
                <w:sz w:val="24"/>
                <w:szCs w:val="24"/>
                <w:lang w:val="kk-KZ"/>
              </w:rPr>
            </w:pPr>
            <w:r w:rsidRPr="006C1725">
              <w:rPr>
                <w:sz w:val="24"/>
                <w:szCs w:val="24"/>
                <w:lang w:val="kk-KZ"/>
              </w:rPr>
              <w:t>0-49</w:t>
            </w:r>
          </w:p>
        </w:tc>
        <w:tc>
          <w:tcPr>
            <w:tcW w:w="2110"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Аттестатталмаған</w:t>
            </w:r>
          </w:p>
          <w:p w:rsidR="006C1725" w:rsidRPr="006C1725" w:rsidRDefault="006C1725" w:rsidP="006C1725">
            <w:pPr>
              <w:pStyle w:val="2"/>
              <w:spacing w:after="0" w:line="240" w:lineRule="auto"/>
              <w:jc w:val="center"/>
              <w:rPr>
                <w:sz w:val="24"/>
                <w:szCs w:val="24"/>
                <w:lang w:val="kk-KZ"/>
              </w:rPr>
            </w:pPr>
          </w:p>
        </w:tc>
      </w:tr>
      <w:tr w:rsidR="006C1725" w:rsidRPr="006C1725" w:rsidTr="00DF6F70">
        <w:trPr>
          <w:trHeight w:val="350"/>
        </w:trPr>
        <w:tc>
          <w:tcPr>
            <w:tcW w:w="1043"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R (Retake)</w:t>
            </w:r>
          </w:p>
        </w:tc>
        <w:tc>
          <w:tcPr>
            <w:tcW w:w="986"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861" w:type="pct"/>
            <w:tcMar>
              <w:top w:w="0" w:type="dxa"/>
              <w:left w:w="108" w:type="dxa"/>
              <w:bottom w:w="0" w:type="dxa"/>
              <w:right w:w="108" w:type="dxa"/>
            </w:tcMar>
          </w:tcPr>
          <w:p w:rsidR="006C1725" w:rsidRPr="006C1725" w:rsidRDefault="006C1725" w:rsidP="006C1725">
            <w:pPr>
              <w:pStyle w:val="2"/>
              <w:spacing w:after="0" w:line="240" w:lineRule="auto"/>
              <w:jc w:val="center"/>
              <w:rPr>
                <w:sz w:val="24"/>
                <w:szCs w:val="24"/>
                <w:lang w:val="kk-KZ"/>
              </w:rPr>
            </w:pPr>
            <w:r w:rsidRPr="006C1725">
              <w:rPr>
                <w:sz w:val="24"/>
                <w:szCs w:val="24"/>
                <w:lang w:val="kk-KZ"/>
              </w:rPr>
              <w:t>-</w:t>
            </w:r>
          </w:p>
        </w:tc>
        <w:tc>
          <w:tcPr>
            <w:tcW w:w="2110" w:type="pct"/>
            <w:tcMar>
              <w:top w:w="0" w:type="dxa"/>
              <w:left w:w="108" w:type="dxa"/>
              <w:bottom w:w="0" w:type="dxa"/>
              <w:right w:w="108" w:type="dxa"/>
            </w:tcMar>
          </w:tcPr>
          <w:p w:rsidR="006C1725" w:rsidRPr="006C1725" w:rsidRDefault="006C1725" w:rsidP="006C1725">
            <w:pPr>
              <w:pStyle w:val="a5"/>
              <w:jc w:val="center"/>
              <w:rPr>
                <w:sz w:val="24"/>
                <w:lang w:val="kk-KZ"/>
              </w:rPr>
            </w:pPr>
            <w:r w:rsidRPr="006C1725">
              <w:rPr>
                <w:sz w:val="24"/>
                <w:lang w:val="kk-KZ"/>
              </w:rPr>
              <w:t>Пәнді қайта оқу</w:t>
            </w:r>
          </w:p>
        </w:tc>
      </w:tr>
    </w:tbl>
    <w:p w:rsidR="006C1725" w:rsidRPr="006C1725" w:rsidRDefault="006C1725" w:rsidP="006C1725">
      <w:pPr>
        <w:spacing w:after="0" w:line="240" w:lineRule="auto"/>
        <w:rPr>
          <w:rFonts w:ascii="Times New Roman" w:hAnsi="Times New Roman" w:cs="Times New Roman"/>
          <w:sz w:val="24"/>
          <w:szCs w:val="24"/>
        </w:rPr>
      </w:pPr>
    </w:p>
    <w:p w:rsidR="006C1725" w:rsidRPr="006C1725" w:rsidRDefault="006C1725" w:rsidP="006C1725">
      <w:pPr>
        <w:spacing w:after="0" w:line="240" w:lineRule="auto"/>
        <w:rPr>
          <w:rFonts w:ascii="Times New Roman" w:hAnsi="Times New Roman" w:cs="Times New Roman"/>
          <w:bCs/>
          <w:iCs/>
          <w:sz w:val="24"/>
          <w:szCs w:val="24"/>
          <w:lang w:val="kk-KZ"/>
        </w:rPr>
      </w:pPr>
      <w:r w:rsidRPr="006C1725">
        <w:rPr>
          <w:rFonts w:ascii="Times New Roman" w:hAnsi="Times New Roman" w:cs="Times New Roman"/>
          <w:sz w:val="24"/>
          <w:szCs w:val="24"/>
          <w:lang w:val="kk-KZ" w:eastAsia="ko-KR"/>
        </w:rPr>
        <w:t>Кафедра мәжілісінде қарастырылды</w:t>
      </w:r>
      <w:r w:rsidRPr="006C1725">
        <w:rPr>
          <w:rFonts w:ascii="Times New Roman" w:hAnsi="Times New Roman" w:cs="Times New Roman"/>
          <w:bCs/>
          <w:iCs/>
          <w:sz w:val="24"/>
          <w:szCs w:val="24"/>
          <w:lang w:val="kk-KZ"/>
        </w:rPr>
        <w:t xml:space="preserve"> </w:t>
      </w:r>
    </w:p>
    <w:p w:rsidR="006C1725" w:rsidRPr="006C1725" w:rsidRDefault="006C1725" w:rsidP="006C1725">
      <w:pPr>
        <w:spacing w:after="0" w:line="240" w:lineRule="auto"/>
        <w:rPr>
          <w:rFonts w:ascii="Times New Roman" w:hAnsi="Times New Roman" w:cs="Times New Roman"/>
          <w:bCs/>
          <w:i/>
          <w:iCs/>
          <w:sz w:val="24"/>
          <w:szCs w:val="24"/>
          <w:lang w:val="kk-KZ"/>
        </w:rPr>
      </w:pPr>
      <w:r w:rsidRPr="006C1725">
        <w:rPr>
          <w:rFonts w:ascii="Times New Roman" w:hAnsi="Times New Roman" w:cs="Times New Roman"/>
          <w:i/>
          <w:sz w:val="24"/>
          <w:szCs w:val="24"/>
          <w:lang w:val="kk-KZ" w:eastAsia="ko-KR"/>
        </w:rPr>
        <w:t xml:space="preserve">№ </w:t>
      </w:r>
      <w:r w:rsidRPr="006C1725">
        <w:rPr>
          <w:rFonts w:ascii="Times New Roman" w:hAnsi="Times New Roman" w:cs="Times New Roman"/>
          <w:i/>
          <w:sz w:val="24"/>
          <w:szCs w:val="24"/>
          <w:lang w:val="en-US" w:eastAsia="ko-KR"/>
        </w:rPr>
        <w:t>1</w:t>
      </w:r>
      <w:r w:rsidRPr="006C1725">
        <w:rPr>
          <w:rFonts w:ascii="Times New Roman" w:hAnsi="Times New Roman" w:cs="Times New Roman"/>
          <w:i/>
          <w:sz w:val="24"/>
          <w:szCs w:val="24"/>
          <w:lang w:val="kk-KZ" w:eastAsia="ko-KR"/>
        </w:rPr>
        <w:t xml:space="preserve"> хаттама «</w:t>
      </w:r>
      <w:r w:rsidRPr="006C1725">
        <w:rPr>
          <w:rFonts w:ascii="Times New Roman" w:hAnsi="Times New Roman" w:cs="Times New Roman"/>
          <w:i/>
          <w:sz w:val="24"/>
          <w:szCs w:val="24"/>
          <w:lang w:val="en-US" w:eastAsia="ko-KR"/>
        </w:rPr>
        <w:t>2</w:t>
      </w:r>
      <w:r w:rsidRPr="006C1725">
        <w:rPr>
          <w:rFonts w:ascii="Times New Roman" w:hAnsi="Times New Roman" w:cs="Times New Roman"/>
          <w:i/>
          <w:sz w:val="24"/>
          <w:szCs w:val="24"/>
          <w:lang w:val="kk-KZ" w:eastAsia="ko-KR"/>
        </w:rPr>
        <w:t>6»</w:t>
      </w:r>
      <w:r w:rsidRPr="006C1725">
        <w:rPr>
          <w:rFonts w:ascii="Times New Roman" w:hAnsi="Times New Roman" w:cs="Times New Roman"/>
          <w:i/>
          <w:sz w:val="24"/>
          <w:szCs w:val="24"/>
          <w:lang w:val="en-US" w:eastAsia="ko-KR"/>
        </w:rPr>
        <w:t xml:space="preserve"> </w:t>
      </w:r>
      <w:proofErr w:type="spellStart"/>
      <w:r w:rsidRPr="006C1725">
        <w:rPr>
          <w:rFonts w:ascii="Times New Roman" w:hAnsi="Times New Roman" w:cs="Times New Roman"/>
          <w:i/>
          <w:sz w:val="24"/>
          <w:szCs w:val="24"/>
          <w:lang w:eastAsia="ko-KR"/>
        </w:rPr>
        <w:t>тамыз</w:t>
      </w:r>
      <w:proofErr w:type="spellEnd"/>
      <w:r w:rsidRPr="006C1725">
        <w:rPr>
          <w:rFonts w:ascii="Times New Roman" w:hAnsi="Times New Roman" w:cs="Times New Roman"/>
          <w:i/>
          <w:sz w:val="24"/>
          <w:szCs w:val="24"/>
          <w:lang w:val="kk-KZ" w:eastAsia="ko-KR"/>
        </w:rPr>
        <w:t xml:space="preserve"> 2014 ж.</w:t>
      </w:r>
    </w:p>
    <w:p w:rsidR="006C1725" w:rsidRPr="006C1725" w:rsidRDefault="006C1725" w:rsidP="006C1725">
      <w:pPr>
        <w:autoSpaceDE w:val="0"/>
        <w:autoSpaceDN w:val="0"/>
        <w:spacing w:after="0" w:line="240" w:lineRule="auto"/>
        <w:rPr>
          <w:rFonts w:ascii="Times New Roman" w:hAnsi="Times New Roman" w:cs="Times New Roman"/>
          <w:b/>
          <w:sz w:val="24"/>
          <w:szCs w:val="24"/>
          <w:lang w:val="kk-KZ"/>
        </w:rPr>
      </w:pPr>
    </w:p>
    <w:p w:rsidR="006C1725" w:rsidRPr="006C1725" w:rsidRDefault="006C1725" w:rsidP="006C1725">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 xml:space="preserve">Кафедра меңгерушісі </w:t>
      </w:r>
    </w:p>
    <w:p w:rsidR="006C1725" w:rsidRPr="006C1725" w:rsidRDefault="006C1725" w:rsidP="006C1725">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филос.ғ.д., профессор                                                                    Г.Ж. Нұрышева</w:t>
      </w:r>
    </w:p>
    <w:p w:rsidR="006C1725" w:rsidRPr="006C1725" w:rsidRDefault="006C1725" w:rsidP="006C1725">
      <w:pPr>
        <w:spacing w:after="0" w:line="240" w:lineRule="auto"/>
        <w:rPr>
          <w:rFonts w:ascii="Times New Roman" w:hAnsi="Times New Roman" w:cs="Times New Roman"/>
          <w:b/>
          <w:sz w:val="24"/>
          <w:szCs w:val="24"/>
          <w:lang w:val="kk-KZ"/>
        </w:rPr>
      </w:pPr>
    </w:p>
    <w:p w:rsidR="006C1725" w:rsidRPr="006C1725" w:rsidRDefault="006C1725" w:rsidP="006C1725">
      <w:pPr>
        <w:autoSpaceDE w:val="0"/>
        <w:autoSpaceDN w:val="0"/>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Дәріс оқушы  </w:t>
      </w:r>
    </w:p>
    <w:p w:rsidR="006C1725" w:rsidRPr="006C1725" w:rsidRDefault="006C1725" w:rsidP="006C17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филос.ғ.д.</w:t>
      </w:r>
      <w:r w:rsidRPr="006C17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6C17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Б.М. Аташ </w:t>
      </w:r>
    </w:p>
    <w:p w:rsidR="006C1725" w:rsidRPr="006C1725" w:rsidRDefault="006C1725" w:rsidP="006C1725">
      <w:pPr>
        <w:autoSpaceDE w:val="0"/>
        <w:autoSpaceDN w:val="0"/>
        <w:spacing w:after="0" w:line="240" w:lineRule="auto"/>
        <w:jc w:val="both"/>
        <w:rPr>
          <w:rFonts w:ascii="Times New Roman" w:hAnsi="Times New Roman" w:cs="Times New Roman"/>
          <w:sz w:val="24"/>
          <w:szCs w:val="24"/>
          <w:lang w:val="kk-KZ"/>
        </w:rPr>
      </w:pPr>
    </w:p>
    <w:p w:rsidR="000969A8" w:rsidRPr="006C1725" w:rsidRDefault="000969A8" w:rsidP="006C1725">
      <w:pPr>
        <w:spacing w:after="0" w:line="240" w:lineRule="auto"/>
        <w:rPr>
          <w:rFonts w:ascii="Times New Roman" w:hAnsi="Times New Roman" w:cs="Times New Roman"/>
          <w:sz w:val="24"/>
          <w:szCs w:val="24"/>
          <w:lang w:val="kk-KZ"/>
        </w:rPr>
      </w:pPr>
    </w:p>
    <w:sectPr w:rsidR="000969A8" w:rsidRPr="006C1725"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6C1725"/>
    <w:rsid w:val="000969A8"/>
    <w:rsid w:val="006C1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1725"/>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6C1725"/>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725"/>
    <w:rPr>
      <w:rFonts w:ascii="Times New Roman" w:eastAsia="Times New Roman" w:hAnsi="Times New Roman" w:cs="Times New Roman"/>
      <w:b/>
      <w:bCs/>
      <w:sz w:val="28"/>
      <w:szCs w:val="24"/>
    </w:rPr>
  </w:style>
  <w:style w:type="character" w:customStyle="1" w:styleId="70">
    <w:name w:val="Заголовок 7 Знак"/>
    <w:basedOn w:val="a0"/>
    <w:link w:val="7"/>
    <w:rsid w:val="006C1725"/>
    <w:rPr>
      <w:rFonts w:ascii="Times New Roman" w:eastAsia="Times New Roman" w:hAnsi="Times New Roman" w:cs="Times New Roman"/>
      <w:b/>
      <w:bCs/>
      <w:sz w:val="28"/>
      <w:szCs w:val="24"/>
    </w:rPr>
  </w:style>
  <w:style w:type="paragraph" w:styleId="a3">
    <w:name w:val="Body Text Indent"/>
    <w:basedOn w:val="a"/>
    <w:link w:val="a4"/>
    <w:rsid w:val="006C172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6C1725"/>
    <w:rPr>
      <w:rFonts w:ascii="Times New Roman" w:eastAsia="Times New Roman" w:hAnsi="Times New Roman" w:cs="Times New Roman"/>
      <w:sz w:val="24"/>
      <w:szCs w:val="24"/>
    </w:rPr>
  </w:style>
  <w:style w:type="paragraph" w:styleId="2">
    <w:name w:val="Body Text 2"/>
    <w:basedOn w:val="a"/>
    <w:link w:val="20"/>
    <w:unhideWhenUsed/>
    <w:rsid w:val="006C172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C1725"/>
    <w:rPr>
      <w:rFonts w:ascii="Times New Roman" w:eastAsia="Times New Roman" w:hAnsi="Times New Roman" w:cs="Times New Roman"/>
      <w:sz w:val="20"/>
      <w:szCs w:val="20"/>
    </w:rPr>
  </w:style>
  <w:style w:type="character" w:customStyle="1" w:styleId="s00">
    <w:name w:val="s00"/>
    <w:uiPriority w:val="99"/>
    <w:rsid w:val="006C172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C1725"/>
    <w:pPr>
      <w:spacing w:after="0" w:line="240" w:lineRule="auto"/>
    </w:pPr>
    <w:rPr>
      <w:rFonts w:ascii="Times New Roman" w:eastAsia="Calibri" w:hAnsi="Times New Roman" w:cs="Times New Roman"/>
      <w:sz w:val="20"/>
      <w:szCs w:val="24"/>
    </w:rPr>
  </w:style>
  <w:style w:type="character" w:styleId="a6">
    <w:name w:val="Hyperlink"/>
    <w:uiPriority w:val="99"/>
    <w:unhideWhenUsed/>
    <w:rsid w:val="006C1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2014-12-19T17:08:00Z</dcterms:created>
  <dcterms:modified xsi:type="dcterms:W3CDTF">2014-12-19T17:12:00Z</dcterms:modified>
</cp:coreProperties>
</file>